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2F" w:rsidRPr="00AC132F" w:rsidRDefault="00AC132F" w:rsidP="00AC132F">
      <w:pPr>
        <w:spacing w:line="240" w:lineRule="auto"/>
        <w:ind w:right="1558" w:firstLine="567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052A4" w:rsidRPr="0007001B" w:rsidRDefault="007052A4" w:rsidP="007052A4">
      <w:pPr>
        <w:suppressAutoHyphens/>
        <w:spacing w:after="0" w:line="240" w:lineRule="auto"/>
        <w:ind w:right="1559" w:firstLine="1276"/>
        <w:jc w:val="center"/>
        <w:rPr>
          <w:rFonts w:ascii="Times New Roman" w:eastAsia="Times New Roman" w:hAnsi="Times New Roman" w:cs="Times New Roman"/>
          <w:color w:val="00000A"/>
          <w:kern w:val="1"/>
          <w:sz w:val="32"/>
          <w:szCs w:val="26"/>
        </w:rPr>
      </w:pPr>
      <w:r w:rsidRPr="0007001B">
        <w:rPr>
          <w:rFonts w:ascii="Times New Roman" w:eastAsia="Times New Roman" w:hAnsi="Times New Roman" w:cs="Times New Roman"/>
          <w:color w:val="00000A"/>
          <w:kern w:val="1"/>
          <w:sz w:val="32"/>
          <w:szCs w:val="26"/>
        </w:rPr>
        <w:t>Адаптированная образовательная</w:t>
      </w:r>
    </w:p>
    <w:p w:rsidR="007052A4" w:rsidRPr="0007001B" w:rsidRDefault="007052A4" w:rsidP="007052A4">
      <w:pPr>
        <w:suppressAutoHyphens/>
        <w:spacing w:after="0" w:line="240" w:lineRule="auto"/>
        <w:ind w:right="1559" w:firstLine="1276"/>
        <w:jc w:val="center"/>
        <w:rPr>
          <w:rFonts w:ascii="Times New Roman" w:eastAsia="Times New Roman" w:hAnsi="Times New Roman" w:cs="Times New Roman"/>
          <w:color w:val="00000A"/>
          <w:kern w:val="1"/>
          <w:sz w:val="32"/>
          <w:szCs w:val="26"/>
        </w:rPr>
      </w:pPr>
      <w:r w:rsidRPr="0007001B">
        <w:rPr>
          <w:rFonts w:ascii="Times New Roman" w:eastAsia="Times New Roman" w:hAnsi="Times New Roman" w:cs="Times New Roman"/>
          <w:color w:val="00000A"/>
          <w:kern w:val="1"/>
          <w:sz w:val="32"/>
          <w:szCs w:val="26"/>
        </w:rPr>
        <w:t>рабочая программа</w:t>
      </w:r>
      <w:r w:rsidR="00540E7C">
        <w:rPr>
          <w:rFonts w:ascii="Times New Roman" w:eastAsia="Times New Roman" w:hAnsi="Times New Roman" w:cs="Times New Roman"/>
          <w:color w:val="00000A"/>
          <w:kern w:val="1"/>
          <w:sz w:val="32"/>
          <w:szCs w:val="26"/>
        </w:rPr>
        <w:t xml:space="preserve"> по химии</w:t>
      </w:r>
    </w:p>
    <w:p w:rsidR="007052A4" w:rsidRPr="0007001B" w:rsidRDefault="007052A4" w:rsidP="007052A4">
      <w:pPr>
        <w:suppressAutoHyphens/>
        <w:spacing w:after="0" w:line="240" w:lineRule="auto"/>
        <w:ind w:right="1559" w:firstLine="1276"/>
        <w:jc w:val="center"/>
        <w:rPr>
          <w:rFonts w:ascii="Times New Roman" w:eastAsia="Times New Roman" w:hAnsi="Times New Roman" w:cs="Times New Roman"/>
          <w:color w:val="00000A"/>
          <w:kern w:val="1"/>
          <w:sz w:val="32"/>
          <w:szCs w:val="26"/>
        </w:rPr>
      </w:pPr>
      <w:r w:rsidRPr="0007001B">
        <w:rPr>
          <w:rFonts w:ascii="Times New Roman" w:eastAsia="Times New Roman" w:hAnsi="Times New Roman" w:cs="Times New Roman"/>
          <w:color w:val="00000A"/>
          <w:kern w:val="1"/>
          <w:sz w:val="32"/>
          <w:szCs w:val="26"/>
        </w:rPr>
        <w:t>для обучающегося с ОВЗ</w:t>
      </w:r>
    </w:p>
    <w:p w:rsidR="00AC132F" w:rsidRPr="0007001B" w:rsidRDefault="00AC132F" w:rsidP="00AC132F">
      <w:pPr>
        <w:spacing w:after="0" w:line="240" w:lineRule="auto"/>
        <w:ind w:right="1559"/>
        <w:rPr>
          <w:rFonts w:ascii="Times New Roman" w:eastAsia="Times New Roman" w:hAnsi="Times New Roman" w:cs="Times New Roman"/>
          <w:szCs w:val="26"/>
        </w:rPr>
      </w:pPr>
    </w:p>
    <w:p w:rsidR="00281BCF" w:rsidRPr="008B4BFC" w:rsidRDefault="006F1DBE" w:rsidP="006F1DBE">
      <w:pPr>
        <w:pStyle w:val="aa"/>
        <w:numPr>
          <w:ilvl w:val="0"/>
          <w:numId w:val="3"/>
        </w:numPr>
        <w:spacing w:line="240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F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052A4" w:rsidRPr="008B4BFC" w:rsidRDefault="003C54F6" w:rsidP="00576669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 xml:space="preserve">Адаптированная рабочая учебная программа по </w:t>
      </w:r>
      <w:r w:rsidR="00A04FE7" w:rsidRPr="008B4BFC">
        <w:rPr>
          <w:rFonts w:ascii="Times New Roman" w:hAnsi="Times New Roman" w:cs="Times New Roman"/>
          <w:sz w:val="24"/>
          <w:szCs w:val="24"/>
        </w:rPr>
        <w:t>химии</w:t>
      </w:r>
      <w:r w:rsidR="00540E7C">
        <w:rPr>
          <w:rFonts w:ascii="Times New Roman" w:hAnsi="Times New Roman" w:cs="Times New Roman"/>
          <w:sz w:val="24"/>
          <w:szCs w:val="24"/>
        </w:rPr>
        <w:t xml:space="preserve"> для</w:t>
      </w:r>
      <w:r w:rsidR="00527F8A">
        <w:rPr>
          <w:rFonts w:ascii="Times New Roman" w:hAnsi="Times New Roman" w:cs="Times New Roman"/>
          <w:sz w:val="24"/>
          <w:szCs w:val="24"/>
        </w:rPr>
        <w:t xml:space="preserve"> </w:t>
      </w:r>
      <w:r w:rsidRPr="008B4BFC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07001B">
        <w:rPr>
          <w:rFonts w:ascii="Times New Roman" w:hAnsi="Times New Roman" w:cs="Times New Roman"/>
          <w:sz w:val="24"/>
          <w:szCs w:val="24"/>
        </w:rPr>
        <w:t>8</w:t>
      </w:r>
      <w:r w:rsidR="00527F8A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8B4BFC">
        <w:rPr>
          <w:rFonts w:ascii="Times New Roman" w:hAnsi="Times New Roman" w:cs="Times New Roman"/>
          <w:sz w:val="24"/>
          <w:szCs w:val="24"/>
        </w:rPr>
        <w:t xml:space="preserve">составлена на основании рекомендаций заключения ТПМПК </w:t>
      </w:r>
      <w:r w:rsidR="008675F0">
        <w:rPr>
          <w:rFonts w:ascii="Times New Roman" w:hAnsi="Times New Roman" w:cs="Times New Roman"/>
          <w:sz w:val="24"/>
          <w:szCs w:val="24"/>
        </w:rPr>
        <w:t>Протокол №... от ...</w:t>
      </w:r>
      <w:r w:rsidR="00B50663">
        <w:rPr>
          <w:rFonts w:ascii="Times New Roman" w:hAnsi="Times New Roman" w:cs="Times New Roman"/>
          <w:sz w:val="24"/>
          <w:szCs w:val="24"/>
        </w:rPr>
        <w:t xml:space="preserve"> г.</w:t>
      </w:r>
      <w:r w:rsidRPr="008B4BFC">
        <w:rPr>
          <w:rFonts w:ascii="Times New Roman" w:hAnsi="Times New Roman" w:cs="Times New Roman"/>
          <w:sz w:val="24"/>
          <w:szCs w:val="24"/>
        </w:rPr>
        <w:t>,</w:t>
      </w:r>
      <w:r w:rsidR="004D00D9">
        <w:rPr>
          <w:rFonts w:ascii="Times New Roman" w:hAnsi="Times New Roman" w:cs="Times New Roman"/>
          <w:sz w:val="24"/>
          <w:szCs w:val="24"/>
        </w:rPr>
        <w:t xml:space="preserve"> </w:t>
      </w:r>
      <w:r w:rsidR="007052A4" w:rsidRPr="008B4BFC">
        <w:rPr>
          <w:rFonts w:ascii="Times New Roman" w:hAnsi="Times New Roman" w:cs="Times New Roman"/>
          <w:sz w:val="24"/>
          <w:szCs w:val="24"/>
        </w:rPr>
        <w:t xml:space="preserve">заявления и согласия родителя на </w:t>
      </w:r>
      <w:proofErr w:type="gramStart"/>
      <w:r w:rsidR="007052A4" w:rsidRPr="008B4BFC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7052A4" w:rsidRPr="008B4BFC">
        <w:rPr>
          <w:rFonts w:ascii="Times New Roman" w:hAnsi="Times New Roman" w:cs="Times New Roman"/>
          <w:sz w:val="24"/>
          <w:szCs w:val="24"/>
        </w:rPr>
        <w:t xml:space="preserve"> адаптированной программе.</w:t>
      </w:r>
    </w:p>
    <w:p w:rsidR="00576669" w:rsidRPr="008B4BFC" w:rsidRDefault="003C54F6" w:rsidP="00576669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576669" w:rsidRPr="008B4BFC" w:rsidRDefault="00AC132F" w:rsidP="00576669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576669" w:rsidRPr="008B4BFC" w:rsidRDefault="00AC132F" w:rsidP="00576669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Федерального базисного учебного плана для образовательных учреждений РФ;</w:t>
      </w:r>
    </w:p>
    <w:p w:rsidR="007052A4" w:rsidRPr="008B4BFC" w:rsidRDefault="00AC132F" w:rsidP="007052A4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Федеральной примерной программы основного общего образования по литературе, созданной на основе федерального компонента государственного образовательного стандарта;</w:t>
      </w:r>
    </w:p>
    <w:p w:rsidR="007052A4" w:rsidRPr="008B4BFC" w:rsidRDefault="007052A4" w:rsidP="007052A4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576669" w:rsidRPr="008B4BFC" w:rsidRDefault="00540E7C" w:rsidP="007052A4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МККОУ   «Чистовская ООШ»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2021-2022</w:t>
      </w:r>
      <w:r w:rsidR="007052A4" w:rsidRPr="008B4BFC">
        <w:rPr>
          <w:rFonts w:ascii="Times New Roman" w:hAnsi="Times New Roman" w:cs="Times New Roman"/>
          <w:sz w:val="24"/>
          <w:szCs w:val="24"/>
        </w:rPr>
        <w:t xml:space="preserve"> учебный год; </w:t>
      </w:r>
    </w:p>
    <w:p w:rsidR="007A4C01" w:rsidRPr="007A4C01" w:rsidRDefault="007A4C01" w:rsidP="007A4C01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C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Авторская программа "</w:t>
      </w:r>
      <w:r w:rsidRPr="000E7ED9">
        <w:rPr>
          <w:rFonts w:ascii="Times New Roman" w:hAnsi="Times New Roman" w:cs="Times New Roman"/>
          <w:sz w:val="24"/>
          <w:szCs w:val="24"/>
        </w:rPr>
        <w:t>Химия.</w:t>
      </w:r>
      <w:r w:rsidRPr="007A4C01">
        <w:rPr>
          <w:rFonts w:ascii="Times New Roman" w:hAnsi="Times New Roman" w:cs="Times New Roman"/>
          <w:sz w:val="24"/>
          <w:szCs w:val="24"/>
        </w:rPr>
        <w:t xml:space="preserve"> 7—9 классы: рабочая программа к линии УМКО. С. Габриеляна: учебно-методическое пособие / О. С. Габриелян. — М.: Дрофа, 2017";</w:t>
      </w:r>
    </w:p>
    <w:p w:rsidR="007A4C01" w:rsidRPr="007A4C01" w:rsidRDefault="007A4C01" w:rsidP="007A4C01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C01">
        <w:rPr>
          <w:rFonts w:ascii="Times New Roman" w:hAnsi="Times New Roman" w:cs="Times New Roman"/>
          <w:sz w:val="24"/>
          <w:szCs w:val="24"/>
        </w:rPr>
        <w:t xml:space="preserve">Учебник:.  Химия. 8 класс: учеб. для </w:t>
      </w:r>
      <w:proofErr w:type="spellStart"/>
      <w:r w:rsidRPr="007A4C0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A4C01">
        <w:rPr>
          <w:rFonts w:ascii="Times New Roman" w:hAnsi="Times New Roman" w:cs="Times New Roman"/>
          <w:sz w:val="24"/>
          <w:szCs w:val="24"/>
        </w:rPr>
        <w:t>. учреждений/О.С. Габриелян.-3-е изд., стереотип</w:t>
      </w:r>
      <w:proofErr w:type="gramStart"/>
      <w:r w:rsidRPr="007A4C0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A4C01">
        <w:rPr>
          <w:rFonts w:ascii="Times New Roman" w:hAnsi="Times New Roman" w:cs="Times New Roman"/>
          <w:sz w:val="24"/>
          <w:szCs w:val="24"/>
        </w:rPr>
        <w:t>М.: Дрофа, 2017.</w:t>
      </w:r>
    </w:p>
    <w:p w:rsidR="007A4C01" w:rsidRPr="008B4BFC" w:rsidRDefault="007A4C01" w:rsidP="007A4C01">
      <w:pPr>
        <w:pStyle w:val="aa"/>
        <w:tabs>
          <w:tab w:val="left" w:pos="284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7052A4" w:rsidRPr="008B4BFC" w:rsidRDefault="007052A4" w:rsidP="00E64B66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Основной целью</w:t>
      </w:r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индивидуальной адаптированной образовательн</w:t>
      </w:r>
      <w:r w:rsidR="00A04FE7"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>ой программы является создание</w:t>
      </w:r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оптимальной коррекционно-развивающей среды, обеспечивающей адекватные условия и равные возможности для получения образования, воспитания, коррекции недостатков развития, социализации учащегося с ЗПР.</w:t>
      </w:r>
    </w:p>
    <w:p w:rsidR="00A04FE7" w:rsidRPr="008B4BFC" w:rsidRDefault="00A04FE7" w:rsidP="00E64B66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628" w:rsidRPr="008B4BFC" w:rsidRDefault="00673628" w:rsidP="00673628">
      <w:pPr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BFC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8B4BFC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B4BFC">
        <w:rPr>
          <w:rFonts w:ascii="Times New Roman" w:eastAsia="Times New Roman" w:hAnsi="Times New Roman" w:cs="Times New Roman"/>
          <w:b/>
          <w:sz w:val="24"/>
          <w:szCs w:val="24"/>
        </w:rPr>
        <w:t xml:space="preserve"> с ЗПР</w:t>
      </w:r>
    </w:p>
    <w:p w:rsidR="00673628" w:rsidRPr="008B4BFC" w:rsidRDefault="00673628" w:rsidP="00673628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Категория обучающихся с задержкой психического развития (ЗПР) – наиболее многочисленная среди детей с ограниченными возможностями здоровья и неоднородная по составу группа школьников. Среди причин возникновения задержки психического развития -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673628" w:rsidRPr="008B4BFC" w:rsidRDefault="00673628" w:rsidP="00673628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а также специфическими расстройствами психологического развития (школьных навыков, речи и др.), нарушениями в организации деятельности и/или поведения (эмоциональной сферы).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саморегуляции</w:t>
      </w:r>
      <w:proofErr w:type="spellEnd"/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Достаточно часто у </w:t>
      </w:r>
      <w:proofErr w:type="gramStart"/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673628" w:rsidRPr="008B4BFC" w:rsidRDefault="00673628" w:rsidP="00673628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с ЗПР плохо запоминают информацию, потому что объем их краткосрочной и долговременной памяти ограничен, есть нарушения механической памяти. Их воспоминания </w:t>
      </w:r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отрывочны, неполны, только что выученный урок, быстро забывается. Плохая память мешает во время занятия: например, такому ребенку приходится постоянно напоминать условия задачи или правило, он путает слова и т. д.</w:t>
      </w:r>
    </w:p>
    <w:p w:rsidR="00673628" w:rsidRPr="008B4BFC" w:rsidRDefault="00673628" w:rsidP="00673628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>Им требуется больше попыток, чтобы запомнить что-то, поэтому необходимо многократное повторение новой информации. При ее воспроизведении ребенку с ЗПР также нужно больше времени, так как он долго подбирает нужные слова.</w:t>
      </w:r>
    </w:p>
    <w:p w:rsidR="00673628" w:rsidRPr="008B4BFC" w:rsidRDefault="00673628" w:rsidP="00673628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>Из-за плохой памяти о многих предметах, понятиях, явлениях у детей с ЗПР складывается фрагментарное представление: общая картинка есть, но часть кусочков мозаики отсутствует.</w:t>
      </w:r>
    </w:p>
    <w:p w:rsidR="00673628" w:rsidRPr="008B4BFC" w:rsidRDefault="00673628" w:rsidP="00673628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Доказано, что наглядный материал усваивается намного лучше, чем словесный, поэтому при объяснении необходимо использовать рисунки, простые схемы, </w:t>
      </w:r>
      <w:proofErr w:type="spellStart"/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>инфографику</w:t>
      </w:r>
      <w:proofErr w:type="spellEnd"/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3628" w:rsidRPr="008B4BFC" w:rsidRDefault="00673628" w:rsidP="00673628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>При ЗПР ребенку трудно долго удерживать внимание на одном предмете или занятии, он постоянно на что-то отвлекается. Учителя часто его ругают за неусидчивость и болтовню на уроке, неспособность выполнить задание до конца.</w:t>
      </w:r>
    </w:p>
    <w:p w:rsidR="00673628" w:rsidRPr="008B4BFC" w:rsidRDefault="00673628" w:rsidP="00673628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>Чтобы сделать занятия в школе и дома более эффективными и интересными для ребенка, необходимо организовывать их так, чтобы была частая смена видов деятельности. В комнате, где ребенок учит уроки не должно быть никаких внешних раздражителей – компьютера, радио, телевизора.</w:t>
      </w:r>
    </w:p>
    <w:p w:rsidR="00673628" w:rsidRPr="008B4BFC" w:rsidRDefault="00673628" w:rsidP="00673628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>Образное мышление у таких детей нарушено, то есть они не могут представить детально конкретную ситуацию или предмет в уме. Абстрактное мышление (отвлеченный поиск решения проблемы, способность взглянуть на ситуацию в целом, не обращаясь к опыту, органам чувств) и логическое мышление (умение выстраивать причинно-следственные связи, применяя и анализируя знания, полученные ранее) работают только, если ребенка направляет взрослый – учитель, родитель.</w:t>
      </w:r>
    </w:p>
    <w:p w:rsidR="00673628" w:rsidRPr="008B4BFC" w:rsidRDefault="00673628" w:rsidP="00673628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ребенок не может сделать какой-то общий вывод, классифицировать информацию, выделить основные признаки предметов, сравнить, найти различия и общее между ними, найти связь и т. д.</w:t>
      </w:r>
    </w:p>
    <w:p w:rsidR="00673628" w:rsidRPr="008B4BFC" w:rsidRDefault="00673628" w:rsidP="00673628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>В эмоционально-волевой сфере встречаются следующие нарушения:</w:t>
      </w:r>
    </w:p>
    <w:p w:rsidR="00673628" w:rsidRPr="008B4BFC" w:rsidRDefault="00673628" w:rsidP="00673628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>- постоянные резкие перепады настроения;</w:t>
      </w:r>
    </w:p>
    <w:p w:rsidR="00673628" w:rsidRPr="008B4BFC" w:rsidRDefault="00673628" w:rsidP="00673628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>- внушаемость, быстро попадает под влияние других;</w:t>
      </w:r>
    </w:p>
    <w:p w:rsidR="00673628" w:rsidRPr="008B4BFC" w:rsidRDefault="00673628" w:rsidP="00673628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>- частые проявления агрессии, вспышки гнева;</w:t>
      </w:r>
    </w:p>
    <w:p w:rsidR="00673628" w:rsidRPr="008B4BFC" w:rsidRDefault="00673628" w:rsidP="00673628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>- повышенная тревожность, страх;</w:t>
      </w:r>
    </w:p>
    <w:p w:rsidR="00673628" w:rsidRPr="008B4BFC" w:rsidRDefault="00673628" w:rsidP="00673628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>- низкая самооценка, неуверенность в себе;</w:t>
      </w:r>
    </w:p>
    <w:p w:rsidR="00673628" w:rsidRPr="008B4BFC" w:rsidRDefault="00673628" w:rsidP="00673628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>не желание</w:t>
      </w:r>
      <w:proofErr w:type="gramEnd"/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что-либо сделать;</w:t>
      </w:r>
    </w:p>
    <w:p w:rsidR="00673628" w:rsidRPr="008B4BFC" w:rsidRDefault="00673628" w:rsidP="00673628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>- неспособность к самостоятельным действиям;</w:t>
      </w:r>
    </w:p>
    <w:p w:rsidR="00673628" w:rsidRPr="008B4BFC" w:rsidRDefault="00673628" w:rsidP="00673628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>гиперактивность</w:t>
      </w:r>
      <w:proofErr w:type="spellEnd"/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73628" w:rsidRPr="008B4BFC" w:rsidRDefault="00673628" w:rsidP="00673628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>- нередко совершает поступки, находясь в сильном возбуждении, в состоянии аффекта.</w:t>
      </w:r>
    </w:p>
    <w:p w:rsidR="00673628" w:rsidRDefault="00673628" w:rsidP="00673628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FC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обучая ребенка с ЗПР педагогу необходимо иметь определенные установки, а также использовать на уроках различные формы.</w:t>
      </w:r>
    </w:p>
    <w:p w:rsidR="00B90DE5" w:rsidRPr="00B90DE5" w:rsidRDefault="00B90DE5" w:rsidP="00B90DE5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Особенности психического развития детей с ЗПР, прежде всего </w:t>
      </w:r>
      <w:proofErr w:type="gramStart"/>
      <w:r w:rsidRPr="00B90DE5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недостаточная</w:t>
      </w:r>
      <w:proofErr w:type="gramEnd"/>
      <w:r w:rsidRPr="00B90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0DE5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B90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мыслительных операций, обуславливают дополнительные коррекционные задачи, направленные на развитие мыслительной и речевой деятельности, на повышение познавательной активности детей, на создание условий для осмысления выполняемой учебной работы. В связи с особенностями поведения и деятельности этих учащихся (расторможенность, неорганизованность) необходим строжайший </w:t>
      </w:r>
      <w:proofErr w:type="gramStart"/>
      <w:r w:rsidRPr="00B90DE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B90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правил техники безопасности при проведении лабораторных опытов в химическом кабинете, во время экскурсий. Большое значение для полноценного усвоения учебного материала по химии приобретает опора на </w:t>
      </w:r>
      <w:proofErr w:type="spellStart"/>
      <w:r w:rsidRPr="00B90DE5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межпредметные</w:t>
      </w:r>
      <w:proofErr w:type="spellEnd"/>
      <w:r w:rsidRPr="00B90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вопросов, изучаемых в данном курсе, с такими учебными предметами, как природоведение, география, физика, биология. Позволяя рассматривать один и тот же учебный материал с разных точек зрения, </w:t>
      </w:r>
      <w:proofErr w:type="spellStart"/>
      <w:r w:rsidRPr="00B90DE5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межпредметные</w:t>
      </w:r>
      <w:proofErr w:type="spellEnd"/>
      <w:r w:rsidRPr="00B90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способствуют его лучшему осмыслению, более прочному закреплению полученных знаний и практических умений. При подготовке к урокам учитель должен предусмотреть формирование у учащихся умений анализировать, сравнивать, обобщать изучаемый материал, планировать предстоящую работу, осуществлять самоконтроль. </w:t>
      </w:r>
    </w:p>
    <w:p w:rsidR="00B90DE5" w:rsidRPr="00B90DE5" w:rsidRDefault="00B90DE5" w:rsidP="00B90DE5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D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Необходимо постоянно следить за правильностью речевого оформления высказываний учащихся. </w:t>
      </w:r>
      <w:proofErr w:type="gramStart"/>
      <w:r w:rsidRPr="00B90DE5">
        <w:rPr>
          <w:rFonts w:ascii="Times New Roman" w:hAnsi="Times New Roman" w:cs="Times New Roman"/>
          <w:color w:val="000000" w:themeColor="text1"/>
          <w:sz w:val="24"/>
          <w:szCs w:val="24"/>
        </w:rPr>
        <w:t>Трудности, испытываемые детьми с ЗПР при изучении химии, обусловили некоторые изменения, которые внесены в общеобразовательную программу: выделено дополнительное время для изучения наиболее важных вопросов, повторения пройденного материала, отработки навыков написания химических формул и уравнений; некоторые темы даны в ознакомительном плане; отдельные темы и лабораторные опыты упрощены либо вообще исключены из изучения.</w:t>
      </w:r>
      <w:proofErr w:type="gramEnd"/>
    </w:p>
    <w:p w:rsidR="00B90DE5" w:rsidRPr="008B4BFC" w:rsidRDefault="00B90DE5" w:rsidP="00B90DE5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В 8 классе учащиеся впервые знакомятся с химическими понятиями. Тема «Первоначальные химические понятия» представляет особую значимость, так как здесь закладывается фундамент данной учебной дисциплины — усваиваются химические знаки, составление формул веществ, химические уравнения, типы химических реакций, строение вещества. Изучение этой темы вызывает у учащихся с ЗПР большие затруднения, особенно такие вопросы, как составление формул веществ, Типы химических реакций (плохо различают тип реакции замещения и обмена). Именно поэтому существенно увеличивается время и реализуется через индивидуальную работу. Рекомендуется также выделить дополнительное время на изучение темы «Обобщение сведений о важнейших кла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ссах неорганических соединений»</w:t>
      </w:r>
      <w:r w:rsidRPr="00B90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 как она подготавливает переход к последующей важной теме — Периодический закон и периодическая система химических элементов Д. И. Менделеева, а также является основой для изучения курса химии в 9 классе. Особое внимание обращается на отработку номенклатуры оксидов, кислот и солей, на составление химических уравнений по свойствам указанных классов неорганических соединений, на установление генетической связи между ними путем тренировочных упражнений. В ознакомительном плане рекомендуется давать следующие темы (вопросы): понятие о катализаторе, состав воды, взаимодействие щелочей с оксидами неметаллов, соли (дается только общее определение), состав атомных ядер, понятие об изотопах, понятие об окислительно-восстановительных реакциях (дается только определение), ионные атомные и молекулярные кристаллические решетки. </w:t>
      </w:r>
      <w:proofErr w:type="gramStart"/>
      <w:r w:rsidRPr="00B90DE5">
        <w:rPr>
          <w:rFonts w:ascii="Times New Roman" w:hAnsi="Times New Roman" w:cs="Times New Roman"/>
          <w:color w:val="000000" w:themeColor="text1"/>
          <w:sz w:val="24"/>
          <w:szCs w:val="24"/>
        </w:rPr>
        <w:t>Исключению из программы подлежат такие наиболее сложные темы (вопросы), как  закон постоянства состава, количество вещества; моль — единица количества вещества; число Авогадро; молярная масса, расчетные задачи на вычисление массы одного из веществ по химическому уравнению; молярный объем газов; закон Авогадро; относительная плотность газов, расчетные задачи с использованием соответствующих понятий; массовая доля растворенного вещества;</w:t>
      </w:r>
      <w:proofErr w:type="gramEnd"/>
      <w:r w:rsidRPr="00B90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практическая работа «Приготовление растворов солей с определенной долей растворенного вещества»; химические элементы, оксиды и гидроксиды которые проявляют амфотерные свойства» и соответствующий лабораторный опыт. Высвободившееся время, так же как и резервное, используется по усмотрению учителя, который может обоснованно вносить изменения в распределение времени на изучение отдельных тем, изменять последовательность рассматриваемых вопросов в пределах одной учебной темы. При проведении лабораторной работы каждый ее этап выполняется учащимися вместе с учителем и под его руководством. На доске обязатёльно вывешиваются правила техники безопасности, соответствующие данному виду работы, дается правильная запись формулы и указывается цель проведения работы. Последнее способствует осознанию учащимися выполняемых действий и полученного результата. Оставлять ученика для проведения самостоятельной практической работы без контроля учителя недопустимо.</w:t>
      </w:r>
    </w:p>
    <w:p w:rsidR="009D7A7E" w:rsidRPr="008B4BFC" w:rsidRDefault="00E64B66" w:rsidP="009D7A7E">
      <w:pPr>
        <w:pStyle w:val="aa"/>
        <w:numPr>
          <w:ilvl w:val="0"/>
          <w:numId w:val="3"/>
        </w:numPr>
        <w:spacing w:after="0" w:line="240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FC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3044F1" w:rsidRPr="008B4BFC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576669" w:rsidRPr="008B4BFC">
        <w:rPr>
          <w:rFonts w:ascii="Times New Roman" w:hAnsi="Times New Roman" w:cs="Times New Roman"/>
          <w:b/>
          <w:sz w:val="24"/>
          <w:szCs w:val="24"/>
        </w:rPr>
        <w:t xml:space="preserve"> ИЗУЧЕНИЯ УЧЕБНОГО ПРЕДМЕТ</w:t>
      </w:r>
      <w:proofErr w:type="gramStart"/>
      <w:r w:rsidR="00576669" w:rsidRPr="008B4BFC">
        <w:rPr>
          <w:rFonts w:ascii="Times New Roman" w:hAnsi="Times New Roman" w:cs="Times New Roman"/>
          <w:b/>
          <w:sz w:val="24"/>
          <w:szCs w:val="24"/>
        </w:rPr>
        <w:t>А</w:t>
      </w:r>
      <w:r w:rsidR="00A04FE7" w:rsidRPr="008B4BFC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A04FE7" w:rsidRPr="008B4BFC">
        <w:rPr>
          <w:rFonts w:ascii="Times New Roman" w:hAnsi="Times New Roman" w:cs="Times New Roman"/>
          <w:b/>
          <w:sz w:val="24"/>
          <w:szCs w:val="24"/>
        </w:rPr>
        <w:t>ХИМИЯ</w:t>
      </w:r>
      <w:r w:rsidR="006F1DBE" w:rsidRPr="008B4BFC">
        <w:rPr>
          <w:rFonts w:ascii="Times New Roman" w:hAnsi="Times New Roman" w:cs="Times New Roman"/>
          <w:b/>
          <w:sz w:val="24"/>
          <w:szCs w:val="24"/>
        </w:rPr>
        <w:t>»</w:t>
      </w:r>
    </w:p>
    <w:p w:rsidR="009D7A7E" w:rsidRPr="008B4BFC" w:rsidRDefault="009D7A7E" w:rsidP="009D7A7E">
      <w:pPr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BFC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9D7A7E" w:rsidRPr="008B4BFC" w:rsidRDefault="009D7A7E" w:rsidP="009D7A7E">
      <w:pPr>
        <w:pStyle w:val="ac"/>
        <w:spacing w:after="0"/>
        <w:ind w:firstLine="454"/>
        <w:jc w:val="both"/>
      </w:pPr>
      <w:r w:rsidRPr="008B4BFC">
        <w:t>В рамках</w:t>
      </w:r>
      <w:r w:rsidRPr="008B4BFC">
        <w:rPr>
          <w:rStyle w:val="16"/>
          <w:sz w:val="24"/>
          <w:szCs w:val="24"/>
        </w:rPr>
        <w:t xml:space="preserve"> когнитивного компонента</w:t>
      </w:r>
      <w:r w:rsidRPr="008B4BFC">
        <w:t xml:space="preserve"> будут сформированы:</w:t>
      </w:r>
    </w:p>
    <w:p w:rsidR="009D7A7E" w:rsidRPr="008B4BFC" w:rsidRDefault="009D7A7E" w:rsidP="009D7A7E">
      <w:pPr>
        <w:pStyle w:val="ac"/>
        <w:tabs>
          <w:tab w:val="left" w:pos="1089"/>
        </w:tabs>
        <w:spacing w:after="0"/>
        <w:ind w:firstLine="454"/>
        <w:jc w:val="both"/>
      </w:pPr>
      <w:r w:rsidRPr="008B4BFC">
        <w:t>• историко-географический образ,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9D7A7E" w:rsidRPr="008B4BFC" w:rsidRDefault="009D7A7E" w:rsidP="009D7A7E">
      <w:pPr>
        <w:pStyle w:val="ac"/>
        <w:tabs>
          <w:tab w:val="left" w:pos="1089"/>
        </w:tabs>
        <w:spacing w:after="0"/>
        <w:ind w:firstLine="454"/>
        <w:jc w:val="both"/>
      </w:pPr>
      <w:r w:rsidRPr="008B4BFC">
        <w:lastRenderedPageBreak/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9D7A7E" w:rsidRPr="008B4BFC" w:rsidRDefault="009D7A7E" w:rsidP="009D7A7E">
      <w:pPr>
        <w:pStyle w:val="ac"/>
        <w:tabs>
          <w:tab w:val="left" w:pos="1079"/>
        </w:tabs>
        <w:spacing w:after="0"/>
        <w:ind w:firstLine="454"/>
        <w:jc w:val="both"/>
      </w:pPr>
      <w:r w:rsidRPr="008B4BFC"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9D7A7E" w:rsidRPr="008B4BFC" w:rsidRDefault="009D7A7E" w:rsidP="009D7A7E">
      <w:pPr>
        <w:pStyle w:val="ac"/>
        <w:tabs>
          <w:tab w:val="left" w:pos="1089"/>
        </w:tabs>
        <w:spacing w:after="0"/>
        <w:ind w:firstLine="454"/>
        <w:jc w:val="both"/>
      </w:pPr>
      <w:r w:rsidRPr="008B4BFC"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9D7A7E" w:rsidRPr="008B4BFC" w:rsidRDefault="009D7A7E" w:rsidP="009D7A7E">
      <w:pPr>
        <w:pStyle w:val="ac"/>
        <w:tabs>
          <w:tab w:val="left" w:pos="1084"/>
        </w:tabs>
        <w:spacing w:after="0"/>
        <w:ind w:firstLine="454"/>
        <w:jc w:val="both"/>
      </w:pPr>
      <w:r w:rsidRPr="008B4BFC">
        <w:t>• освоение общекультурного наследия России и общемирового культурного наследия;</w:t>
      </w:r>
    </w:p>
    <w:p w:rsidR="009D7A7E" w:rsidRPr="008B4BFC" w:rsidRDefault="009D7A7E" w:rsidP="009D7A7E">
      <w:pPr>
        <w:pStyle w:val="ac"/>
        <w:tabs>
          <w:tab w:val="left" w:pos="1079"/>
        </w:tabs>
        <w:spacing w:after="0"/>
        <w:ind w:firstLine="454"/>
        <w:jc w:val="both"/>
      </w:pPr>
      <w:r w:rsidRPr="008B4BFC">
        <w:t xml:space="preserve">• ориентация в системе моральных норм и ценностей и их </w:t>
      </w:r>
      <w:proofErr w:type="spellStart"/>
      <w:r w:rsidRPr="008B4BFC">
        <w:t>иерархизация</w:t>
      </w:r>
      <w:proofErr w:type="spellEnd"/>
      <w:r w:rsidRPr="008B4BFC">
        <w:t>, понимание конвенционального характера морали;</w:t>
      </w:r>
    </w:p>
    <w:p w:rsidR="009D7A7E" w:rsidRPr="008B4BFC" w:rsidRDefault="009D7A7E" w:rsidP="009D7A7E">
      <w:pPr>
        <w:pStyle w:val="ac"/>
        <w:tabs>
          <w:tab w:val="left" w:pos="1084"/>
        </w:tabs>
        <w:spacing w:after="0"/>
        <w:ind w:firstLine="454"/>
        <w:jc w:val="both"/>
      </w:pPr>
      <w:r w:rsidRPr="008B4BFC"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9D7A7E" w:rsidRPr="008B4BFC" w:rsidRDefault="009D7A7E" w:rsidP="009D7A7E">
      <w:pPr>
        <w:pStyle w:val="ac"/>
        <w:tabs>
          <w:tab w:val="left" w:pos="1089"/>
        </w:tabs>
        <w:spacing w:after="0"/>
        <w:ind w:firstLine="454"/>
        <w:jc w:val="both"/>
      </w:pPr>
      <w:r w:rsidRPr="008B4BFC">
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8B4BFC">
        <w:t>здоровьесберегающих</w:t>
      </w:r>
      <w:proofErr w:type="spellEnd"/>
      <w:r w:rsidRPr="008B4BFC">
        <w:t xml:space="preserve"> технологий; правил поведения в чрезвычайных ситуациях.</w:t>
      </w:r>
    </w:p>
    <w:p w:rsidR="009D7A7E" w:rsidRPr="008B4BFC" w:rsidRDefault="009D7A7E" w:rsidP="009D7A7E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Style w:val="170"/>
          <w:rFonts w:ascii="Times New Roman" w:hAnsi="Times New Roman" w:cs="Times New Roman"/>
          <w:sz w:val="24"/>
          <w:szCs w:val="24"/>
        </w:rPr>
        <w:t>В рамках</w:t>
      </w:r>
      <w:r w:rsidRPr="008B4B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BFC">
        <w:rPr>
          <w:rFonts w:ascii="Times New Roman" w:hAnsi="Times New Roman" w:cs="Times New Roman"/>
          <w:sz w:val="24"/>
          <w:szCs w:val="24"/>
        </w:rPr>
        <w:t>ценностного</w:t>
      </w:r>
      <w:proofErr w:type="gramEnd"/>
      <w:r w:rsidRPr="008B4BFC">
        <w:rPr>
          <w:rFonts w:ascii="Times New Roman" w:hAnsi="Times New Roman" w:cs="Times New Roman"/>
          <w:sz w:val="24"/>
          <w:szCs w:val="24"/>
        </w:rPr>
        <w:t xml:space="preserve"> и эмоционального компонентов</w:t>
      </w:r>
      <w:r w:rsidRPr="008B4BFC">
        <w:rPr>
          <w:rStyle w:val="170"/>
          <w:rFonts w:ascii="Times New Roman" w:hAnsi="Times New Roman" w:cs="Times New Roman"/>
          <w:sz w:val="24"/>
          <w:szCs w:val="24"/>
        </w:rPr>
        <w:t>будут сформированы:</w:t>
      </w:r>
    </w:p>
    <w:p w:rsidR="009D7A7E" w:rsidRPr="008B4BFC" w:rsidRDefault="009D7A7E" w:rsidP="009D7A7E">
      <w:pPr>
        <w:pStyle w:val="ac"/>
        <w:tabs>
          <w:tab w:val="left" w:pos="644"/>
        </w:tabs>
        <w:spacing w:after="0"/>
        <w:ind w:firstLine="454"/>
        <w:jc w:val="both"/>
      </w:pPr>
      <w:r w:rsidRPr="008B4BFC">
        <w:t>•</w:t>
      </w:r>
      <w:r w:rsidRPr="008B4BFC">
        <w:rPr>
          <w:lang w:val="en-US"/>
        </w:rPr>
        <w:t> </w:t>
      </w:r>
      <w:r w:rsidRPr="008B4BFC">
        <w:t>гражданский патриотизм, любовь к Родине, чувство гордости за свою страну;</w:t>
      </w:r>
    </w:p>
    <w:p w:rsidR="009D7A7E" w:rsidRPr="008B4BFC" w:rsidRDefault="009D7A7E" w:rsidP="009D7A7E">
      <w:pPr>
        <w:pStyle w:val="ac"/>
        <w:tabs>
          <w:tab w:val="left" w:pos="625"/>
        </w:tabs>
        <w:spacing w:after="0"/>
        <w:ind w:firstLine="454"/>
        <w:jc w:val="both"/>
      </w:pPr>
      <w:r w:rsidRPr="008B4BFC">
        <w:t>•</w:t>
      </w:r>
      <w:r w:rsidRPr="008B4BFC">
        <w:rPr>
          <w:lang w:val="en-US"/>
        </w:rPr>
        <w:t> </w:t>
      </w:r>
      <w:r w:rsidRPr="008B4BFC">
        <w:t>уважение к истории, культурным и историческим памятникам;</w:t>
      </w:r>
    </w:p>
    <w:p w:rsidR="009D7A7E" w:rsidRPr="008B4BFC" w:rsidRDefault="009D7A7E" w:rsidP="009D7A7E">
      <w:pPr>
        <w:pStyle w:val="ac"/>
        <w:tabs>
          <w:tab w:val="left" w:pos="634"/>
        </w:tabs>
        <w:spacing w:after="0"/>
        <w:ind w:firstLine="454"/>
        <w:jc w:val="both"/>
      </w:pPr>
      <w:r w:rsidRPr="008B4BFC">
        <w:t>•</w:t>
      </w:r>
      <w:r w:rsidRPr="008B4BFC">
        <w:rPr>
          <w:lang w:val="en-US"/>
        </w:rPr>
        <w:t> </w:t>
      </w:r>
      <w:r w:rsidRPr="008B4BFC">
        <w:t>эмоционально положительное принятие своей этнической идентичности;</w:t>
      </w:r>
    </w:p>
    <w:p w:rsidR="009D7A7E" w:rsidRPr="008B4BFC" w:rsidRDefault="009D7A7E" w:rsidP="009D7A7E">
      <w:pPr>
        <w:pStyle w:val="ac"/>
        <w:tabs>
          <w:tab w:val="left" w:pos="634"/>
        </w:tabs>
        <w:spacing w:after="0"/>
        <w:ind w:firstLine="454"/>
        <w:jc w:val="both"/>
      </w:pPr>
      <w:r w:rsidRPr="008B4BFC">
        <w:t>•</w:t>
      </w:r>
      <w:r w:rsidRPr="008B4BFC">
        <w:rPr>
          <w:lang w:val="en-US"/>
        </w:rPr>
        <w:t> </w:t>
      </w:r>
      <w:r w:rsidRPr="008B4BFC"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9D7A7E" w:rsidRPr="008B4BFC" w:rsidRDefault="009D7A7E" w:rsidP="009D7A7E">
      <w:pPr>
        <w:pStyle w:val="ac"/>
        <w:tabs>
          <w:tab w:val="left" w:pos="630"/>
        </w:tabs>
        <w:spacing w:after="0"/>
        <w:ind w:firstLine="454"/>
        <w:jc w:val="both"/>
      </w:pPr>
      <w:r w:rsidRPr="008B4BFC">
        <w:t>•</w:t>
      </w:r>
      <w:r w:rsidRPr="008B4BFC">
        <w:rPr>
          <w:lang w:val="en-US"/>
        </w:rPr>
        <w:t> </w:t>
      </w:r>
      <w:r w:rsidRPr="008B4BFC">
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9D7A7E" w:rsidRPr="008B4BFC" w:rsidRDefault="009D7A7E" w:rsidP="009D7A7E">
      <w:pPr>
        <w:pStyle w:val="ac"/>
        <w:tabs>
          <w:tab w:val="left" w:pos="630"/>
        </w:tabs>
        <w:spacing w:after="0"/>
        <w:ind w:firstLine="454"/>
        <w:jc w:val="both"/>
      </w:pPr>
      <w:r w:rsidRPr="008B4BFC">
        <w:t>•</w:t>
      </w:r>
      <w:r w:rsidRPr="008B4BFC">
        <w:rPr>
          <w:lang w:val="en-US"/>
        </w:rPr>
        <w:t> </w:t>
      </w:r>
      <w:r w:rsidRPr="008B4BFC"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9D7A7E" w:rsidRPr="008B4BFC" w:rsidRDefault="009D7A7E" w:rsidP="009D7A7E">
      <w:pPr>
        <w:pStyle w:val="ac"/>
        <w:tabs>
          <w:tab w:val="left" w:pos="630"/>
        </w:tabs>
        <w:spacing w:after="0"/>
        <w:ind w:firstLine="454"/>
        <w:jc w:val="both"/>
      </w:pPr>
      <w:r w:rsidRPr="008B4BFC">
        <w:t>потребность в самовыражении и самореализации, социальном признании;</w:t>
      </w:r>
    </w:p>
    <w:p w:rsidR="009D7A7E" w:rsidRPr="008B4BFC" w:rsidRDefault="009D7A7E" w:rsidP="009D7A7E">
      <w:pPr>
        <w:pStyle w:val="ac"/>
        <w:tabs>
          <w:tab w:val="left" w:pos="634"/>
        </w:tabs>
        <w:spacing w:after="0"/>
        <w:ind w:firstLine="454"/>
        <w:jc w:val="both"/>
      </w:pPr>
      <w:r w:rsidRPr="008B4BFC">
        <w:t>•</w:t>
      </w:r>
      <w:r w:rsidRPr="008B4BFC">
        <w:rPr>
          <w:lang w:val="en-US"/>
        </w:rPr>
        <w:t> </w:t>
      </w:r>
      <w:r w:rsidRPr="008B4BFC"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9D7A7E" w:rsidRPr="008B4BFC" w:rsidRDefault="009D7A7E" w:rsidP="009D7A7E">
      <w:pPr>
        <w:pStyle w:val="ac"/>
        <w:tabs>
          <w:tab w:val="left" w:pos="634"/>
        </w:tabs>
        <w:spacing w:after="0"/>
        <w:ind w:firstLine="454"/>
        <w:jc w:val="both"/>
      </w:pPr>
      <w:r w:rsidRPr="008B4BFC">
        <w:rPr>
          <w:rStyle w:val="35"/>
          <w:sz w:val="24"/>
          <w:szCs w:val="24"/>
        </w:rPr>
        <w:t xml:space="preserve">В рамках </w:t>
      </w:r>
      <w:proofErr w:type="spellStart"/>
      <w:r w:rsidRPr="008B4BFC">
        <w:rPr>
          <w:b/>
        </w:rPr>
        <w:t>деятельностного</w:t>
      </w:r>
      <w:proofErr w:type="spellEnd"/>
      <w:r w:rsidRPr="008B4BFC">
        <w:rPr>
          <w:b/>
        </w:rPr>
        <w:t xml:space="preserve"> (поведенческого) компонента </w:t>
      </w:r>
      <w:r w:rsidRPr="008B4BFC">
        <w:rPr>
          <w:rStyle w:val="35"/>
          <w:sz w:val="24"/>
          <w:szCs w:val="24"/>
        </w:rPr>
        <w:t>будут сформированы:</w:t>
      </w:r>
    </w:p>
    <w:p w:rsidR="009D7A7E" w:rsidRPr="008B4BFC" w:rsidRDefault="009D7A7E" w:rsidP="009D7A7E">
      <w:pPr>
        <w:pStyle w:val="ac"/>
        <w:tabs>
          <w:tab w:val="left" w:pos="639"/>
        </w:tabs>
        <w:spacing w:after="0"/>
        <w:ind w:firstLine="454"/>
        <w:jc w:val="both"/>
      </w:pPr>
      <w:r w:rsidRPr="008B4BFC"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9D7A7E" w:rsidRPr="008B4BFC" w:rsidRDefault="009D7A7E" w:rsidP="009D7A7E">
      <w:pPr>
        <w:pStyle w:val="ac"/>
        <w:tabs>
          <w:tab w:val="left" w:pos="634"/>
        </w:tabs>
        <w:spacing w:after="0"/>
        <w:ind w:firstLine="454"/>
        <w:jc w:val="both"/>
      </w:pPr>
      <w:r w:rsidRPr="008B4BFC">
        <w:t>• готовность и способность к выполнению норм и требований школьной жизни, прав и обязанностей ученика;</w:t>
      </w:r>
    </w:p>
    <w:p w:rsidR="009D7A7E" w:rsidRPr="008B4BFC" w:rsidRDefault="009D7A7E" w:rsidP="009D7A7E">
      <w:pPr>
        <w:pStyle w:val="ac"/>
        <w:tabs>
          <w:tab w:val="left" w:pos="634"/>
        </w:tabs>
        <w:spacing w:after="0"/>
        <w:ind w:firstLine="454"/>
        <w:jc w:val="both"/>
      </w:pPr>
      <w:r w:rsidRPr="008B4BFC"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9D7A7E" w:rsidRPr="008B4BFC" w:rsidRDefault="009D7A7E" w:rsidP="009D7A7E">
      <w:pPr>
        <w:pStyle w:val="ac"/>
        <w:tabs>
          <w:tab w:val="left" w:pos="634"/>
        </w:tabs>
        <w:spacing w:after="0"/>
        <w:ind w:firstLine="454"/>
        <w:jc w:val="both"/>
      </w:pPr>
      <w:r w:rsidRPr="008B4BFC"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8B4BFC">
        <w:t>внеучебных</w:t>
      </w:r>
      <w:proofErr w:type="spellEnd"/>
      <w:r w:rsidRPr="008B4BFC">
        <w:t xml:space="preserve"> видах деятельности;</w:t>
      </w:r>
    </w:p>
    <w:p w:rsidR="009D7A7E" w:rsidRPr="008B4BFC" w:rsidRDefault="009D7A7E" w:rsidP="009D7A7E">
      <w:pPr>
        <w:pStyle w:val="ac"/>
        <w:tabs>
          <w:tab w:val="left" w:pos="625"/>
        </w:tabs>
        <w:spacing w:after="0"/>
        <w:ind w:firstLine="454"/>
        <w:jc w:val="both"/>
      </w:pPr>
      <w:r w:rsidRPr="008B4BFC"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9D7A7E" w:rsidRPr="008B4BFC" w:rsidRDefault="009D7A7E" w:rsidP="009D7A7E">
      <w:pPr>
        <w:pStyle w:val="ac"/>
        <w:tabs>
          <w:tab w:val="left" w:pos="630"/>
        </w:tabs>
        <w:spacing w:after="0"/>
        <w:ind w:firstLine="454"/>
        <w:jc w:val="both"/>
      </w:pPr>
      <w:r w:rsidRPr="008B4BFC"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9D7A7E" w:rsidRPr="008B4BFC" w:rsidRDefault="009D7A7E" w:rsidP="009D7A7E">
      <w:pPr>
        <w:pStyle w:val="ac"/>
        <w:tabs>
          <w:tab w:val="left" w:pos="630"/>
        </w:tabs>
        <w:spacing w:after="0"/>
        <w:ind w:firstLine="454"/>
        <w:jc w:val="both"/>
      </w:pPr>
      <w:r w:rsidRPr="008B4BFC">
        <w:t>• устойчивый познавательный интерес и становление смыслообразующей функции познавательного мотива;</w:t>
      </w:r>
    </w:p>
    <w:p w:rsidR="009D7A7E" w:rsidRPr="008B4BFC" w:rsidRDefault="009D7A7E" w:rsidP="009D7A7E">
      <w:pPr>
        <w:pStyle w:val="ac"/>
        <w:tabs>
          <w:tab w:val="left" w:pos="631"/>
        </w:tabs>
        <w:spacing w:after="0"/>
        <w:ind w:firstLine="454"/>
        <w:jc w:val="both"/>
      </w:pPr>
      <w:r w:rsidRPr="008B4BFC">
        <w:t>• готовность к выбору профильного образования.</w:t>
      </w:r>
    </w:p>
    <w:p w:rsidR="009D7A7E" w:rsidRPr="008B4BFC" w:rsidRDefault="009D7A7E" w:rsidP="009D7A7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Выпускник получит возможность для формирования: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626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готовности к самообразованию и самовоспитанию;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 xml:space="preserve">адекватной позитивной самооценки и </w:t>
      </w:r>
      <w:proofErr w:type="gramStart"/>
      <w:r w:rsidRPr="008B4BFC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8B4BFC">
        <w:rPr>
          <w:rFonts w:ascii="Times New Roman" w:hAnsi="Times New Roman" w:cs="Times New Roman"/>
          <w:sz w:val="24"/>
          <w:szCs w:val="24"/>
        </w:rPr>
        <w:t>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гражданскойидентичности в поступках и деятельности;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109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lastRenderedPageBreak/>
        <w:t>• </w:t>
      </w:r>
      <w:r w:rsidRPr="008B4BFC">
        <w:rPr>
          <w:rFonts w:ascii="Times New Roman" w:hAnsi="Times New Roman" w:cs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учётапозиций участников дилеммы, ориентации на их мотивыи чувства; устойчивое следование в поведении моральнымнормам и этическим требованиям;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109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proofErr w:type="spellStart"/>
      <w:r w:rsidRPr="008B4BFC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8B4BFC">
        <w:rPr>
          <w:rFonts w:ascii="Times New Roman" w:hAnsi="Times New Roman" w:cs="Times New Roman"/>
          <w:sz w:val="24"/>
          <w:szCs w:val="24"/>
        </w:rPr>
        <w:t xml:space="preserve"> как осознанного понимания и сопереживаниячувствам других, </w:t>
      </w:r>
      <w:proofErr w:type="gramStart"/>
      <w:r w:rsidRPr="008B4BFC">
        <w:rPr>
          <w:rFonts w:ascii="Times New Roman" w:hAnsi="Times New Roman" w:cs="Times New Roman"/>
          <w:sz w:val="24"/>
          <w:szCs w:val="24"/>
        </w:rPr>
        <w:t>выражающейся</w:t>
      </w:r>
      <w:proofErr w:type="gramEnd"/>
      <w:r w:rsidRPr="008B4BFC">
        <w:rPr>
          <w:rFonts w:ascii="Times New Roman" w:hAnsi="Times New Roman" w:cs="Times New Roman"/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1090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8B4BFC">
        <w:rPr>
          <w:rFonts w:ascii="Times New Roman" w:hAnsi="Times New Roman" w:cs="Times New Roman"/>
          <w:b/>
          <w:i w:val="0"/>
          <w:sz w:val="24"/>
          <w:szCs w:val="24"/>
        </w:rPr>
        <w:t>Регулятивные универсальные учебные действия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1090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7A7E" w:rsidRPr="008B4BFC" w:rsidRDefault="009D7A7E" w:rsidP="009D7A7E">
      <w:pPr>
        <w:pStyle w:val="ac"/>
        <w:spacing w:after="0"/>
        <w:ind w:firstLine="454"/>
        <w:jc w:val="both"/>
      </w:pPr>
      <w:r w:rsidRPr="008B4BFC">
        <w:t>Выпускник научится:</w:t>
      </w:r>
    </w:p>
    <w:p w:rsidR="009D7A7E" w:rsidRPr="008B4BFC" w:rsidRDefault="009D7A7E" w:rsidP="009D7A7E">
      <w:pPr>
        <w:pStyle w:val="ac"/>
        <w:tabs>
          <w:tab w:val="left" w:pos="1099"/>
        </w:tabs>
        <w:spacing w:after="0"/>
        <w:ind w:firstLine="454"/>
        <w:jc w:val="both"/>
      </w:pPr>
      <w:r w:rsidRPr="008B4BFC">
        <w:t xml:space="preserve">• целеполаганию, включая постановку новых целей, преобразование практической задачи </w:t>
      </w:r>
      <w:proofErr w:type="gramStart"/>
      <w:r w:rsidRPr="008B4BFC">
        <w:t>в</w:t>
      </w:r>
      <w:proofErr w:type="gramEnd"/>
      <w:r w:rsidRPr="008B4BFC">
        <w:t xml:space="preserve"> познавательную;</w:t>
      </w:r>
    </w:p>
    <w:p w:rsidR="009D7A7E" w:rsidRPr="008B4BFC" w:rsidRDefault="009D7A7E" w:rsidP="009D7A7E">
      <w:pPr>
        <w:pStyle w:val="ac"/>
        <w:tabs>
          <w:tab w:val="left" w:pos="1099"/>
        </w:tabs>
        <w:spacing w:after="0"/>
        <w:ind w:firstLine="454"/>
        <w:jc w:val="both"/>
      </w:pPr>
      <w:r w:rsidRPr="008B4BFC"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D7A7E" w:rsidRPr="008B4BFC" w:rsidRDefault="009D7A7E" w:rsidP="009D7A7E">
      <w:pPr>
        <w:pStyle w:val="ac"/>
        <w:tabs>
          <w:tab w:val="left" w:pos="1096"/>
        </w:tabs>
        <w:spacing w:after="0"/>
        <w:ind w:firstLine="454"/>
        <w:jc w:val="both"/>
      </w:pPr>
      <w:r w:rsidRPr="008B4BFC">
        <w:t>• планировать пути достижения целей;</w:t>
      </w:r>
    </w:p>
    <w:p w:rsidR="009D7A7E" w:rsidRPr="008B4BFC" w:rsidRDefault="009D7A7E" w:rsidP="009D7A7E">
      <w:pPr>
        <w:pStyle w:val="ac"/>
        <w:tabs>
          <w:tab w:val="left" w:pos="1091"/>
        </w:tabs>
        <w:spacing w:after="0"/>
        <w:ind w:firstLine="454"/>
        <w:jc w:val="both"/>
      </w:pPr>
      <w:r w:rsidRPr="008B4BFC">
        <w:t>• устанавливать целевые приоритеты;</w:t>
      </w:r>
    </w:p>
    <w:p w:rsidR="009D7A7E" w:rsidRPr="008B4BFC" w:rsidRDefault="009D7A7E" w:rsidP="009D7A7E">
      <w:pPr>
        <w:pStyle w:val="ac"/>
        <w:tabs>
          <w:tab w:val="left" w:pos="1094"/>
        </w:tabs>
        <w:spacing w:after="0"/>
        <w:ind w:firstLine="454"/>
        <w:jc w:val="both"/>
      </w:pPr>
      <w:r w:rsidRPr="008B4BFC">
        <w:t>• уметь самостоятельно контролировать своё время и управлять им;</w:t>
      </w:r>
    </w:p>
    <w:p w:rsidR="009D7A7E" w:rsidRPr="008B4BFC" w:rsidRDefault="009D7A7E" w:rsidP="009D7A7E">
      <w:pPr>
        <w:pStyle w:val="ac"/>
        <w:tabs>
          <w:tab w:val="left" w:pos="1099"/>
        </w:tabs>
        <w:spacing w:after="0"/>
        <w:ind w:firstLine="454"/>
        <w:jc w:val="both"/>
      </w:pPr>
      <w:r w:rsidRPr="008B4BFC">
        <w:t>• принимать решения в проблемной ситуации на основе переговоров;</w:t>
      </w:r>
    </w:p>
    <w:p w:rsidR="009D7A7E" w:rsidRPr="008B4BFC" w:rsidRDefault="009D7A7E" w:rsidP="009D7A7E">
      <w:pPr>
        <w:pStyle w:val="ac"/>
        <w:tabs>
          <w:tab w:val="left" w:pos="1099"/>
        </w:tabs>
        <w:spacing w:after="0"/>
        <w:ind w:firstLine="454"/>
        <w:jc w:val="both"/>
      </w:pPr>
      <w:r w:rsidRPr="008B4BFC"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9D7A7E" w:rsidRPr="008B4BFC" w:rsidRDefault="009D7A7E" w:rsidP="009D7A7E">
      <w:pPr>
        <w:pStyle w:val="ac"/>
        <w:tabs>
          <w:tab w:val="left" w:pos="1099"/>
        </w:tabs>
        <w:spacing w:after="0"/>
        <w:ind w:firstLine="454"/>
        <w:jc w:val="both"/>
      </w:pPr>
      <w:r w:rsidRPr="008B4BFC">
        <w:t xml:space="preserve">• адекватно самостоятельно оценивать правильность выполнения действия и вносить необходимые коррективы в </w:t>
      </w:r>
      <w:proofErr w:type="gramStart"/>
      <w:r w:rsidRPr="008B4BFC">
        <w:t>исполнение</w:t>
      </w:r>
      <w:proofErr w:type="gramEnd"/>
      <w:r w:rsidRPr="008B4BFC">
        <w:t xml:space="preserve"> как в конце действия, так и по ходу его реализации;</w:t>
      </w:r>
    </w:p>
    <w:p w:rsidR="009D7A7E" w:rsidRPr="008B4BFC" w:rsidRDefault="009D7A7E" w:rsidP="009D7A7E">
      <w:pPr>
        <w:pStyle w:val="ac"/>
        <w:tabs>
          <w:tab w:val="left" w:pos="1099"/>
        </w:tabs>
        <w:spacing w:after="0"/>
        <w:ind w:firstLine="454"/>
        <w:jc w:val="both"/>
      </w:pPr>
      <w:r w:rsidRPr="008B4BFC">
        <w:t>• основам прогнозирования как предвидения будущих событий и развития процесса.</w:t>
      </w:r>
    </w:p>
    <w:p w:rsidR="009D7A7E" w:rsidRPr="008B4BFC" w:rsidRDefault="009D7A7E" w:rsidP="009D7A7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1096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самостоятельно ставить новые учебные цели и задачи;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построению жизненных планов во временной перспективе;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109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при планировании достижения целей самостоятельно</w:t>
      </w:r>
      <w:r w:rsidR="00616F13">
        <w:rPr>
          <w:rFonts w:ascii="Times New Roman" w:hAnsi="Times New Roman" w:cs="Times New Roman"/>
          <w:sz w:val="24"/>
          <w:szCs w:val="24"/>
        </w:rPr>
        <w:t xml:space="preserve"> </w:t>
      </w:r>
      <w:r w:rsidRPr="008B4BFC">
        <w:rPr>
          <w:rFonts w:ascii="Times New Roman" w:hAnsi="Times New Roman" w:cs="Times New Roman"/>
          <w:sz w:val="24"/>
          <w:szCs w:val="24"/>
        </w:rPr>
        <w:t>и адекватно учитывать условия и средства их достижения;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выделять альтернативные способы достижения цели</w:t>
      </w:r>
      <w:r w:rsidR="00616F13">
        <w:rPr>
          <w:rFonts w:ascii="Times New Roman" w:hAnsi="Times New Roman" w:cs="Times New Roman"/>
          <w:sz w:val="24"/>
          <w:szCs w:val="24"/>
        </w:rPr>
        <w:t xml:space="preserve"> </w:t>
      </w:r>
      <w:r w:rsidRPr="008B4BFC">
        <w:rPr>
          <w:rFonts w:ascii="Times New Roman" w:hAnsi="Times New Roman" w:cs="Times New Roman"/>
          <w:sz w:val="24"/>
          <w:szCs w:val="24"/>
        </w:rPr>
        <w:t>и выбирать наиболее эффективный способ;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1123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 xml:space="preserve">основам </w:t>
      </w:r>
      <w:proofErr w:type="spellStart"/>
      <w:r w:rsidRPr="008B4BF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B4BFC">
        <w:rPr>
          <w:rFonts w:ascii="Times New Roman" w:hAnsi="Times New Roman" w:cs="Times New Roman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адекватно оценивать объективную трудностькак меру фактического или предполагаемого расхода ресурсов на решение задачи;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65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адекватно оценивать свои возможности достижения</w:t>
      </w:r>
      <w:r w:rsidR="00616F13">
        <w:rPr>
          <w:rFonts w:ascii="Times New Roman" w:hAnsi="Times New Roman" w:cs="Times New Roman"/>
          <w:sz w:val="24"/>
          <w:szCs w:val="24"/>
        </w:rPr>
        <w:t xml:space="preserve"> </w:t>
      </w:r>
      <w:r w:rsidRPr="008B4BFC">
        <w:rPr>
          <w:rFonts w:ascii="Times New Roman" w:hAnsi="Times New Roman" w:cs="Times New Roman"/>
          <w:sz w:val="24"/>
          <w:szCs w:val="24"/>
        </w:rPr>
        <w:t>цели определённой сложности в различных сферах самостоятельной деятельности;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636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 xml:space="preserve">основам </w:t>
      </w:r>
      <w:proofErr w:type="spellStart"/>
      <w:r w:rsidRPr="008B4BF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B4BFC">
        <w:rPr>
          <w:rFonts w:ascii="Times New Roman" w:hAnsi="Times New Roman" w:cs="Times New Roman"/>
          <w:sz w:val="24"/>
          <w:szCs w:val="24"/>
        </w:rPr>
        <w:t xml:space="preserve"> эмоциональных состояний;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прилагать волевые усилия и преодолевать трудностии препятствия на пути достижения целей.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8B4BFC">
        <w:rPr>
          <w:rFonts w:ascii="Times New Roman" w:hAnsi="Times New Roman" w:cs="Times New Roman"/>
          <w:b/>
          <w:i w:val="0"/>
          <w:sz w:val="24"/>
          <w:szCs w:val="24"/>
        </w:rPr>
        <w:t>Коммуникативные универсальные учебные действия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630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7A7E" w:rsidRPr="008B4BFC" w:rsidRDefault="009D7A7E" w:rsidP="009D7A7E">
      <w:pPr>
        <w:pStyle w:val="ac"/>
        <w:spacing w:after="0"/>
        <w:ind w:firstLine="454"/>
        <w:jc w:val="both"/>
      </w:pPr>
      <w:r w:rsidRPr="008B4BFC">
        <w:t>Выпускник научится:</w:t>
      </w:r>
    </w:p>
    <w:p w:rsidR="009D7A7E" w:rsidRPr="008B4BFC" w:rsidRDefault="009D7A7E" w:rsidP="009D7A7E">
      <w:pPr>
        <w:pStyle w:val="ac"/>
        <w:tabs>
          <w:tab w:val="left" w:pos="634"/>
        </w:tabs>
        <w:spacing w:after="0"/>
        <w:ind w:firstLine="454"/>
        <w:jc w:val="both"/>
      </w:pPr>
      <w:r w:rsidRPr="008B4BFC">
        <w:t>• учитывать разные мнения и стремиться к координации различных позиций в сотрудничестве;</w:t>
      </w:r>
    </w:p>
    <w:p w:rsidR="009D7A7E" w:rsidRPr="008B4BFC" w:rsidRDefault="009D7A7E" w:rsidP="009D7A7E">
      <w:pPr>
        <w:pStyle w:val="ac"/>
        <w:tabs>
          <w:tab w:val="left" w:pos="639"/>
        </w:tabs>
        <w:spacing w:after="0"/>
        <w:ind w:firstLine="454"/>
        <w:jc w:val="both"/>
      </w:pPr>
      <w:r w:rsidRPr="008B4BFC"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9D7A7E" w:rsidRPr="008B4BFC" w:rsidRDefault="009D7A7E" w:rsidP="009D7A7E">
      <w:pPr>
        <w:pStyle w:val="ac"/>
        <w:tabs>
          <w:tab w:val="left" w:pos="634"/>
        </w:tabs>
        <w:spacing w:after="0"/>
        <w:ind w:firstLine="454"/>
        <w:jc w:val="both"/>
      </w:pPr>
      <w:r w:rsidRPr="008B4BFC">
        <w:t>• устанавливать и сравнивать разные точки зрения, прежде чем принимать решения и делать выбор;</w:t>
      </w:r>
    </w:p>
    <w:p w:rsidR="009D7A7E" w:rsidRPr="008B4BFC" w:rsidRDefault="009D7A7E" w:rsidP="009D7A7E">
      <w:pPr>
        <w:pStyle w:val="ac"/>
        <w:tabs>
          <w:tab w:val="left" w:pos="634"/>
        </w:tabs>
        <w:spacing w:after="0"/>
        <w:ind w:firstLine="454"/>
        <w:jc w:val="both"/>
      </w:pPr>
      <w:r w:rsidRPr="008B4BFC">
        <w:t>• аргументировать свою точку зрения, спорить и отстаивать свою позицию не враждебным для оппонентов образом;</w:t>
      </w:r>
    </w:p>
    <w:p w:rsidR="009D7A7E" w:rsidRPr="008B4BFC" w:rsidRDefault="009D7A7E" w:rsidP="009D7A7E">
      <w:pPr>
        <w:pStyle w:val="ac"/>
        <w:tabs>
          <w:tab w:val="left" w:pos="634"/>
        </w:tabs>
        <w:spacing w:after="0"/>
        <w:ind w:firstLine="454"/>
        <w:jc w:val="both"/>
      </w:pPr>
      <w:r w:rsidRPr="008B4BFC">
        <w:t>• задавать вопросы, необходимые для организации собственной деятельности и сотрудничества с партнёром;</w:t>
      </w:r>
    </w:p>
    <w:p w:rsidR="009D7A7E" w:rsidRPr="008B4BFC" w:rsidRDefault="009D7A7E" w:rsidP="009D7A7E">
      <w:pPr>
        <w:pStyle w:val="ac"/>
        <w:tabs>
          <w:tab w:val="left" w:pos="634"/>
        </w:tabs>
        <w:spacing w:after="0"/>
        <w:ind w:firstLine="454"/>
        <w:jc w:val="both"/>
      </w:pPr>
      <w:r w:rsidRPr="008B4BFC">
        <w:lastRenderedPageBreak/>
        <w:t>• осуществлять взаимный контроль и оказывать в сотрудничестве необходимую взаимопомощь;</w:t>
      </w:r>
    </w:p>
    <w:p w:rsidR="009D7A7E" w:rsidRPr="008B4BFC" w:rsidRDefault="009D7A7E" w:rsidP="009D7A7E">
      <w:pPr>
        <w:pStyle w:val="ac"/>
        <w:tabs>
          <w:tab w:val="left" w:pos="634"/>
        </w:tabs>
        <w:spacing w:after="0"/>
        <w:ind w:firstLine="454"/>
        <w:jc w:val="both"/>
      </w:pPr>
      <w:r w:rsidRPr="008B4BFC">
        <w:t>• адекватно использовать речь для планирования и регуляции своей деятельности;</w:t>
      </w:r>
    </w:p>
    <w:p w:rsidR="009D7A7E" w:rsidRPr="008B4BFC" w:rsidRDefault="009D7A7E" w:rsidP="009D7A7E">
      <w:pPr>
        <w:pStyle w:val="ac"/>
        <w:tabs>
          <w:tab w:val="left" w:pos="639"/>
        </w:tabs>
        <w:spacing w:after="0"/>
        <w:ind w:firstLine="454"/>
        <w:jc w:val="both"/>
      </w:pPr>
      <w:r w:rsidRPr="008B4BFC"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9D7A7E" w:rsidRPr="008B4BFC" w:rsidRDefault="009D7A7E" w:rsidP="009D7A7E">
      <w:pPr>
        <w:pStyle w:val="ac"/>
        <w:tabs>
          <w:tab w:val="left" w:pos="639"/>
        </w:tabs>
        <w:spacing w:after="0"/>
        <w:ind w:firstLine="454"/>
        <w:jc w:val="both"/>
      </w:pPr>
      <w:r w:rsidRPr="008B4BFC"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9D7A7E" w:rsidRPr="008B4BFC" w:rsidRDefault="009D7A7E" w:rsidP="009D7A7E">
      <w:pPr>
        <w:pStyle w:val="ac"/>
        <w:tabs>
          <w:tab w:val="left" w:pos="639"/>
        </w:tabs>
        <w:spacing w:after="0"/>
        <w:ind w:firstLine="454"/>
        <w:jc w:val="both"/>
      </w:pPr>
      <w:r w:rsidRPr="008B4BFC">
        <w:t>• осуществлять контроль, коррекцию, оценку действий партнёра, уметь убеждать;</w:t>
      </w:r>
    </w:p>
    <w:p w:rsidR="009D7A7E" w:rsidRPr="008B4BFC" w:rsidRDefault="009D7A7E" w:rsidP="009D7A7E">
      <w:pPr>
        <w:pStyle w:val="ac"/>
        <w:tabs>
          <w:tab w:val="left" w:pos="634"/>
        </w:tabs>
        <w:spacing w:after="0"/>
        <w:ind w:firstLine="454"/>
        <w:jc w:val="both"/>
      </w:pPr>
      <w:r w:rsidRPr="008B4BFC"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9D7A7E" w:rsidRPr="008B4BFC" w:rsidRDefault="009D7A7E" w:rsidP="009D7A7E">
      <w:pPr>
        <w:pStyle w:val="ac"/>
        <w:tabs>
          <w:tab w:val="left" w:pos="631"/>
        </w:tabs>
        <w:spacing w:after="0"/>
        <w:ind w:firstLine="454"/>
        <w:jc w:val="both"/>
      </w:pPr>
      <w:r w:rsidRPr="008B4BFC">
        <w:t>• основам коммуникативной рефлексии;</w:t>
      </w:r>
    </w:p>
    <w:p w:rsidR="009D7A7E" w:rsidRPr="008B4BFC" w:rsidRDefault="009D7A7E" w:rsidP="009D7A7E">
      <w:pPr>
        <w:pStyle w:val="ac"/>
        <w:tabs>
          <w:tab w:val="left" w:pos="644"/>
        </w:tabs>
        <w:spacing w:after="0"/>
        <w:ind w:firstLine="454"/>
        <w:jc w:val="both"/>
      </w:pPr>
      <w:r w:rsidRPr="008B4BFC">
        <w:t>• использовать адекватные языковые средства для отображения своих чувств, мыслей, мотивов и потребностей;</w:t>
      </w:r>
    </w:p>
    <w:p w:rsidR="009D7A7E" w:rsidRPr="008B4BFC" w:rsidRDefault="009D7A7E" w:rsidP="009D7A7E">
      <w:pPr>
        <w:pStyle w:val="ac"/>
        <w:tabs>
          <w:tab w:val="left" w:pos="634"/>
        </w:tabs>
        <w:spacing w:after="0"/>
        <w:ind w:firstLine="454"/>
        <w:jc w:val="both"/>
      </w:pPr>
      <w:r w:rsidRPr="008B4BFC">
        <w:t xml:space="preserve">• отображать в речи (описание, объяснение) содержание совершаемых </w:t>
      </w:r>
      <w:proofErr w:type="gramStart"/>
      <w:r w:rsidRPr="008B4BFC">
        <w:t>действий</w:t>
      </w:r>
      <w:proofErr w:type="gramEnd"/>
      <w:r w:rsidRPr="008B4BFC">
        <w:t xml:space="preserve"> как в форме громкой социализированной речи, так и в форме внутренней речи.</w:t>
      </w:r>
    </w:p>
    <w:p w:rsidR="009D7A7E" w:rsidRPr="008B4BFC" w:rsidRDefault="009D7A7E" w:rsidP="009D7A7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61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учитывать и координировать отличные от собственной позиции других людей, в сотрудничестве;</w:t>
      </w:r>
      <w:proofErr w:type="gramEnd"/>
    </w:p>
    <w:p w:rsidR="009D7A7E" w:rsidRPr="008B4BFC" w:rsidRDefault="009D7A7E" w:rsidP="009D7A7E">
      <w:pPr>
        <w:pStyle w:val="141"/>
        <w:shd w:val="clear" w:color="auto" w:fill="auto"/>
        <w:tabs>
          <w:tab w:val="left" w:pos="107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1128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учётаинтересов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совместнойдеятельности, в том числе в ситуации столкновения интересов;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совместногодействия (деловое лидерство);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оказывать поддержку и содействие тем, от кого зависит достижение цели в совместной деятельности;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110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111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1118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 xml:space="preserve">вступать в диалог, а также участвовать в коллективном обсуждении проблем, </w:t>
      </w:r>
      <w:proofErr w:type="gramStart"/>
      <w:r w:rsidRPr="008B4BFC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proofErr w:type="spellStart"/>
      <w:r w:rsidRPr="008B4BFC">
        <w:rPr>
          <w:rFonts w:ascii="Times New Roman" w:hAnsi="Times New Roman" w:cs="Times New Roman"/>
          <w:sz w:val="24"/>
          <w:szCs w:val="24"/>
        </w:rPr>
        <w:t>дискуссиии</w:t>
      </w:r>
      <w:proofErr w:type="spellEnd"/>
      <w:r w:rsidRPr="008B4BFC">
        <w:rPr>
          <w:rFonts w:ascii="Times New Roman" w:hAnsi="Times New Roman" w:cs="Times New Roman"/>
          <w:sz w:val="24"/>
          <w:szCs w:val="24"/>
        </w:rPr>
        <w:t xml:space="preserve"> аргументировать</w:t>
      </w:r>
      <w:proofErr w:type="gramEnd"/>
      <w:r w:rsidRPr="008B4BFC">
        <w:rPr>
          <w:rFonts w:ascii="Times New Roman" w:hAnsi="Times New Roman" w:cs="Times New Roman"/>
          <w:sz w:val="24"/>
          <w:szCs w:val="24"/>
        </w:rPr>
        <w:t xml:space="preserve"> свою позицию, владеть монологическойи диалогической формами речи в соответствии с грамматическими и синтаксическими нормами родного языка;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следовать морально-этическим и психологическимпринципам общения и сотрудничества на основе уважительного отношения к партнёрам, внимания к личности другого</w:t>
      </w:r>
      <w:proofErr w:type="gramStart"/>
      <w:r w:rsidRPr="008B4BF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8B4BFC">
        <w:rPr>
          <w:rFonts w:ascii="Times New Roman" w:hAnsi="Times New Roman" w:cs="Times New Roman"/>
          <w:sz w:val="24"/>
          <w:szCs w:val="24"/>
        </w:rPr>
        <w:t>декватного межличностного восприятия, готовности адекватно реагировать на нужды других, в частности оказыватьпомощь и эмоциональную поддержку партнёрам в процесседостижения общей цели совместной деятельности;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107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в совместной деятельности чётко формулироватьцели группы и позволять её участникам проявлять собственную энергию для достижения этих целей.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8B4BFC">
        <w:rPr>
          <w:rFonts w:ascii="Times New Roman" w:hAnsi="Times New Roman" w:cs="Times New Roman"/>
          <w:b/>
          <w:i w:val="0"/>
          <w:sz w:val="24"/>
          <w:szCs w:val="24"/>
        </w:rPr>
        <w:t>Познавательные универсальные учебные действия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D7A7E" w:rsidRPr="008B4BFC" w:rsidRDefault="009D7A7E" w:rsidP="009D7A7E">
      <w:pPr>
        <w:pStyle w:val="ac"/>
        <w:spacing w:after="0"/>
        <w:ind w:firstLine="454"/>
        <w:jc w:val="both"/>
      </w:pPr>
      <w:r w:rsidRPr="008B4BFC">
        <w:t>Выпускник научится:</w:t>
      </w:r>
    </w:p>
    <w:p w:rsidR="009D7A7E" w:rsidRPr="008B4BFC" w:rsidRDefault="009D7A7E" w:rsidP="009D7A7E">
      <w:pPr>
        <w:pStyle w:val="ac"/>
        <w:tabs>
          <w:tab w:val="left" w:pos="1104"/>
        </w:tabs>
        <w:spacing w:after="0"/>
        <w:ind w:firstLine="454"/>
        <w:jc w:val="both"/>
      </w:pPr>
      <w:r w:rsidRPr="008B4BFC">
        <w:t>• основам реализации проектно-исследовательской деятельности;</w:t>
      </w:r>
    </w:p>
    <w:p w:rsidR="009D7A7E" w:rsidRPr="008B4BFC" w:rsidRDefault="009D7A7E" w:rsidP="009D7A7E">
      <w:pPr>
        <w:pStyle w:val="ac"/>
        <w:tabs>
          <w:tab w:val="left" w:pos="1104"/>
        </w:tabs>
        <w:spacing w:after="0"/>
        <w:ind w:firstLine="454"/>
        <w:jc w:val="both"/>
      </w:pPr>
      <w:r w:rsidRPr="008B4BFC">
        <w:t>• проводить наблюдение и эксперимент под руководством учителя;</w:t>
      </w:r>
    </w:p>
    <w:p w:rsidR="009D7A7E" w:rsidRPr="008B4BFC" w:rsidRDefault="009D7A7E" w:rsidP="009D7A7E">
      <w:pPr>
        <w:pStyle w:val="ac"/>
        <w:tabs>
          <w:tab w:val="left" w:pos="1099"/>
        </w:tabs>
        <w:spacing w:after="0"/>
        <w:ind w:firstLine="454"/>
        <w:jc w:val="both"/>
      </w:pPr>
      <w:r w:rsidRPr="008B4BFC">
        <w:t>• осуществлять расширенный поиск информации с использованием ресурсов библиотек и Интернета;</w:t>
      </w:r>
    </w:p>
    <w:p w:rsidR="009D7A7E" w:rsidRPr="008B4BFC" w:rsidRDefault="009D7A7E" w:rsidP="009D7A7E">
      <w:pPr>
        <w:pStyle w:val="ac"/>
        <w:tabs>
          <w:tab w:val="left" w:pos="634"/>
        </w:tabs>
        <w:spacing w:after="0"/>
        <w:ind w:firstLine="454"/>
        <w:jc w:val="both"/>
      </w:pPr>
      <w:r w:rsidRPr="008B4BFC">
        <w:lastRenderedPageBreak/>
        <w:t>• создавать и преобразовывать модели и схемы для решения задач;</w:t>
      </w:r>
    </w:p>
    <w:p w:rsidR="009D7A7E" w:rsidRPr="008B4BFC" w:rsidRDefault="009D7A7E" w:rsidP="009D7A7E">
      <w:pPr>
        <w:pStyle w:val="ac"/>
        <w:tabs>
          <w:tab w:val="left" w:pos="639"/>
        </w:tabs>
        <w:spacing w:after="0"/>
        <w:ind w:firstLine="454"/>
        <w:jc w:val="both"/>
      </w:pPr>
      <w:r w:rsidRPr="008B4BFC">
        <w:t>• осуществлять выбор наиболее эффективных способов решения задач в зависимости от конкретных условий;</w:t>
      </w:r>
    </w:p>
    <w:p w:rsidR="009D7A7E" w:rsidRPr="008B4BFC" w:rsidRDefault="009D7A7E" w:rsidP="009D7A7E">
      <w:pPr>
        <w:pStyle w:val="ac"/>
        <w:tabs>
          <w:tab w:val="left" w:pos="622"/>
        </w:tabs>
        <w:spacing w:after="0"/>
        <w:ind w:firstLine="454"/>
        <w:jc w:val="both"/>
      </w:pPr>
      <w:r w:rsidRPr="008B4BFC">
        <w:t>• давать определение понятиям;</w:t>
      </w:r>
    </w:p>
    <w:p w:rsidR="009D7A7E" w:rsidRPr="008B4BFC" w:rsidRDefault="009D7A7E" w:rsidP="009D7A7E">
      <w:pPr>
        <w:pStyle w:val="ac"/>
        <w:tabs>
          <w:tab w:val="left" w:pos="626"/>
        </w:tabs>
        <w:spacing w:after="0"/>
        <w:ind w:firstLine="454"/>
        <w:jc w:val="both"/>
      </w:pPr>
      <w:r w:rsidRPr="008B4BFC">
        <w:t>• устанавливать причинно-следственные связи;</w:t>
      </w:r>
    </w:p>
    <w:p w:rsidR="009D7A7E" w:rsidRPr="008B4BFC" w:rsidRDefault="009D7A7E" w:rsidP="009D7A7E">
      <w:pPr>
        <w:pStyle w:val="ac"/>
        <w:tabs>
          <w:tab w:val="left" w:pos="634"/>
        </w:tabs>
        <w:spacing w:after="0"/>
        <w:ind w:firstLine="454"/>
        <w:jc w:val="both"/>
      </w:pPr>
      <w:r w:rsidRPr="008B4BFC">
        <w:t>• осуществлять логическую операцию установления родовидовых отношений, ограничение понятия;</w:t>
      </w:r>
    </w:p>
    <w:p w:rsidR="009D7A7E" w:rsidRPr="008B4BFC" w:rsidRDefault="009D7A7E" w:rsidP="009D7A7E">
      <w:pPr>
        <w:pStyle w:val="ac"/>
        <w:tabs>
          <w:tab w:val="left" w:pos="639"/>
        </w:tabs>
        <w:spacing w:after="0"/>
        <w:ind w:firstLine="454"/>
        <w:jc w:val="both"/>
      </w:pPr>
      <w:r w:rsidRPr="008B4BFC"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9D7A7E" w:rsidRPr="008B4BFC" w:rsidRDefault="009D7A7E" w:rsidP="009D7A7E">
      <w:pPr>
        <w:pStyle w:val="ac"/>
        <w:tabs>
          <w:tab w:val="left" w:pos="644"/>
        </w:tabs>
        <w:spacing w:after="0"/>
        <w:ind w:firstLine="454"/>
        <w:jc w:val="both"/>
      </w:pPr>
      <w:r w:rsidRPr="008B4BFC">
        <w:t xml:space="preserve">• осуществлять сравнение, </w:t>
      </w:r>
      <w:proofErr w:type="spellStart"/>
      <w:r w:rsidRPr="008B4BFC">
        <w:t>сериацию</w:t>
      </w:r>
      <w:proofErr w:type="spellEnd"/>
      <w:r w:rsidRPr="008B4BFC">
        <w:t xml:space="preserve"> и классификацию, самостоятельно выбирая основания и критерии для указанных логических операций;</w:t>
      </w:r>
    </w:p>
    <w:p w:rsidR="009D7A7E" w:rsidRPr="008B4BFC" w:rsidRDefault="009D7A7E" w:rsidP="009D7A7E">
      <w:pPr>
        <w:pStyle w:val="ac"/>
        <w:tabs>
          <w:tab w:val="left" w:pos="644"/>
        </w:tabs>
        <w:spacing w:after="0"/>
        <w:ind w:firstLine="454"/>
        <w:jc w:val="both"/>
      </w:pPr>
      <w:r w:rsidRPr="008B4BFC">
        <w:t>• строить классификацию на основе дихотомического деления (на основе отрицания);</w:t>
      </w:r>
    </w:p>
    <w:p w:rsidR="009D7A7E" w:rsidRPr="008B4BFC" w:rsidRDefault="009D7A7E" w:rsidP="009D7A7E">
      <w:pPr>
        <w:pStyle w:val="ac"/>
        <w:tabs>
          <w:tab w:val="left" w:pos="644"/>
        </w:tabs>
        <w:spacing w:after="0"/>
        <w:ind w:firstLine="454"/>
        <w:jc w:val="both"/>
      </w:pPr>
      <w:r w:rsidRPr="008B4BFC">
        <w:t xml:space="preserve">• строить </w:t>
      </w:r>
      <w:proofErr w:type="gramStart"/>
      <w:r w:rsidRPr="008B4BFC">
        <w:t>логическое рассуждение</w:t>
      </w:r>
      <w:proofErr w:type="gramEnd"/>
      <w:r w:rsidRPr="008B4BFC">
        <w:t>, включающее установление причинно-следственных связей;</w:t>
      </w:r>
    </w:p>
    <w:p w:rsidR="009D7A7E" w:rsidRPr="008B4BFC" w:rsidRDefault="009D7A7E" w:rsidP="009D7A7E">
      <w:pPr>
        <w:pStyle w:val="ac"/>
        <w:tabs>
          <w:tab w:val="left" w:pos="644"/>
        </w:tabs>
        <w:spacing w:after="0"/>
        <w:ind w:firstLine="454"/>
        <w:jc w:val="both"/>
      </w:pPr>
      <w:r w:rsidRPr="008B4BFC">
        <w:t>• объяснять явления, процессы, связи и отношения, выявляемые в ходе исследования;</w:t>
      </w:r>
    </w:p>
    <w:p w:rsidR="009D7A7E" w:rsidRPr="008B4BFC" w:rsidRDefault="009D7A7E" w:rsidP="009D7A7E">
      <w:pPr>
        <w:pStyle w:val="ac"/>
        <w:tabs>
          <w:tab w:val="left" w:pos="634"/>
        </w:tabs>
        <w:spacing w:after="0"/>
        <w:ind w:firstLine="454"/>
        <w:jc w:val="both"/>
      </w:pPr>
      <w:r w:rsidRPr="008B4BFC">
        <w:t>• основам ознакомительного, изучающего, усваивающего и поискового чтения;</w:t>
      </w:r>
    </w:p>
    <w:p w:rsidR="009D7A7E" w:rsidRPr="008B4BFC" w:rsidRDefault="009D7A7E" w:rsidP="009D7A7E">
      <w:pPr>
        <w:pStyle w:val="ac"/>
        <w:tabs>
          <w:tab w:val="left" w:pos="634"/>
        </w:tabs>
        <w:spacing w:after="0"/>
        <w:ind w:firstLine="454"/>
        <w:jc w:val="both"/>
      </w:pPr>
      <w:r w:rsidRPr="008B4BFC"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9D7A7E" w:rsidRPr="008B4BFC" w:rsidRDefault="009D7A7E" w:rsidP="009D7A7E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636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основам рефлексивного чтения;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631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ставить проблему, аргументировать её актуальность;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самостоятельно проводить исследование на основеприменения методов наблюдения и эксперимента;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9D7A7E" w:rsidRPr="008B4BFC" w:rsidRDefault="009D7A7E" w:rsidP="009D7A7E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организовывать исследование с целью проверки гипотез;</w:t>
      </w:r>
    </w:p>
    <w:p w:rsidR="009D7A7E" w:rsidRPr="008B4BFC" w:rsidRDefault="009D7A7E" w:rsidP="008B4BFC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8B4BFC">
        <w:rPr>
          <w:rFonts w:ascii="Times New Roman" w:hAnsi="Times New Roman" w:cs="Times New Roman"/>
          <w:sz w:val="24"/>
          <w:szCs w:val="24"/>
        </w:rPr>
        <w:t>делать умозаключения (индуктивное и по аналогии</w:t>
      </w:r>
      <w:proofErr w:type="gramStart"/>
      <w:r w:rsidRPr="008B4BFC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8B4BFC">
        <w:rPr>
          <w:rFonts w:ascii="Times New Roman" w:hAnsi="Times New Roman" w:cs="Times New Roman"/>
          <w:sz w:val="24"/>
          <w:szCs w:val="24"/>
        </w:rPr>
        <w:t xml:space="preserve"> выводы на основе аргументации.</w:t>
      </w:r>
    </w:p>
    <w:p w:rsidR="009D7A7E" w:rsidRPr="003323ED" w:rsidRDefault="009D7A7E" w:rsidP="009D7A7E">
      <w:pPr>
        <w:pStyle w:val="2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BFC">
        <w:rPr>
          <w:rFonts w:ascii="Times New Roman" w:hAnsi="Times New Roman" w:cs="Times New Roman"/>
          <w:b/>
          <w:sz w:val="24"/>
          <w:szCs w:val="24"/>
        </w:rPr>
        <w:tab/>
        <w:t>Предметные результаты</w:t>
      </w:r>
    </w:p>
    <w:p w:rsidR="009D7A7E" w:rsidRPr="008B4BFC" w:rsidRDefault="009D7A7E" w:rsidP="009D7A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4BFC">
        <w:rPr>
          <w:rFonts w:ascii="Times New Roman" w:hAnsi="Times New Roman" w:cs="Times New Roman"/>
          <w:b/>
          <w:i/>
          <w:sz w:val="24"/>
          <w:szCs w:val="24"/>
        </w:rPr>
        <w:tab/>
        <w:t>В познавательной сфере</w:t>
      </w:r>
    </w:p>
    <w:p w:rsidR="009D7A7E" w:rsidRPr="008B4BFC" w:rsidRDefault="009D7A7E" w:rsidP="009D7A7E">
      <w:pPr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/>
          <w:sz w:val="24"/>
          <w:szCs w:val="24"/>
        </w:rPr>
        <w:tab/>
        <w:t xml:space="preserve">Знание </w:t>
      </w:r>
      <w:r w:rsidRPr="008B4BFC">
        <w:rPr>
          <w:rFonts w:ascii="Times New Roman" w:hAnsi="Times New Roman" w:cs="Times New Roman"/>
          <w:sz w:val="24"/>
          <w:szCs w:val="24"/>
        </w:rPr>
        <w:t>(</w:t>
      </w:r>
      <w:r w:rsidRPr="008B4BFC">
        <w:rPr>
          <w:rFonts w:ascii="Times New Roman" w:hAnsi="Times New Roman" w:cs="Times New Roman"/>
          <w:i/>
          <w:sz w:val="24"/>
          <w:szCs w:val="24"/>
        </w:rPr>
        <w:t>понимание</w:t>
      </w:r>
      <w:r w:rsidRPr="008B4BFC">
        <w:rPr>
          <w:rFonts w:ascii="Times New Roman" w:hAnsi="Times New Roman" w:cs="Times New Roman"/>
          <w:sz w:val="24"/>
          <w:szCs w:val="24"/>
        </w:rPr>
        <w:t>):</w:t>
      </w:r>
    </w:p>
    <w:p w:rsidR="009D7A7E" w:rsidRPr="008B4BFC" w:rsidRDefault="009D7A7E" w:rsidP="009D7A7E">
      <w:pPr>
        <w:pStyle w:val="aa"/>
        <w:widowControl w:val="0"/>
        <w:numPr>
          <w:ilvl w:val="0"/>
          <w:numId w:val="6"/>
        </w:numPr>
        <w:tabs>
          <w:tab w:val="left" w:pos="75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 xml:space="preserve">химической символики: знаков химических </w:t>
      </w:r>
      <w:r w:rsidRPr="008B4BFC">
        <w:rPr>
          <w:rFonts w:ascii="Times New Roman" w:hAnsi="Times New Roman" w:cs="Times New Roman"/>
          <w:spacing w:val="-3"/>
          <w:sz w:val="24"/>
          <w:szCs w:val="24"/>
        </w:rPr>
        <w:t>элемен</w:t>
      </w:r>
      <w:r w:rsidRPr="008B4BFC">
        <w:rPr>
          <w:rFonts w:ascii="Times New Roman" w:hAnsi="Times New Roman" w:cs="Times New Roman"/>
          <w:sz w:val="24"/>
          <w:szCs w:val="24"/>
        </w:rPr>
        <w:t xml:space="preserve">тов, формул химических веществ, уравнений химических </w:t>
      </w:r>
      <w:r w:rsidRPr="008B4BFC">
        <w:rPr>
          <w:rFonts w:ascii="Times New Roman" w:hAnsi="Times New Roman" w:cs="Times New Roman"/>
          <w:spacing w:val="-4"/>
          <w:sz w:val="24"/>
          <w:szCs w:val="24"/>
        </w:rPr>
        <w:t>ре</w:t>
      </w:r>
      <w:r w:rsidRPr="008B4BFC">
        <w:rPr>
          <w:rFonts w:ascii="Times New Roman" w:hAnsi="Times New Roman" w:cs="Times New Roman"/>
          <w:sz w:val="24"/>
          <w:szCs w:val="24"/>
        </w:rPr>
        <w:t>акций;</w:t>
      </w:r>
    </w:p>
    <w:p w:rsidR="009D7A7E" w:rsidRPr="008B4BFC" w:rsidRDefault="009D7A7E" w:rsidP="009D7A7E">
      <w:pPr>
        <w:pStyle w:val="aa"/>
        <w:widowControl w:val="0"/>
        <w:numPr>
          <w:ilvl w:val="0"/>
          <w:numId w:val="6"/>
        </w:numPr>
        <w:tabs>
          <w:tab w:val="left" w:pos="78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BFC">
        <w:rPr>
          <w:rFonts w:ascii="Times New Roman" w:hAnsi="Times New Roman" w:cs="Times New Roman"/>
          <w:sz w:val="24"/>
          <w:szCs w:val="24"/>
        </w:rPr>
        <w:t xml:space="preserve">важнейших химических понятий: вещество, химический элемент, атом, молекула, относительные атомная и молекулярная массы, ион, катион, анион, химическая связь, </w:t>
      </w:r>
      <w:proofErr w:type="spellStart"/>
      <w:r w:rsidRPr="008B4BFC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8B4BFC"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объем, растворы, электролиты и </w:t>
      </w:r>
      <w:proofErr w:type="spellStart"/>
      <w:r w:rsidRPr="008B4BFC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8B4BFC">
        <w:rPr>
          <w:rFonts w:ascii="Times New Roman" w:hAnsi="Times New Roman" w:cs="Times New Roman"/>
          <w:sz w:val="24"/>
          <w:szCs w:val="24"/>
        </w:rPr>
        <w:t xml:space="preserve">, электролитическая диссоциация, окислитель и восстановитель, окисление и восстановление, тепловой </w:t>
      </w:r>
      <w:r w:rsidRPr="008B4BFC">
        <w:rPr>
          <w:rFonts w:ascii="Times New Roman" w:hAnsi="Times New Roman" w:cs="Times New Roman"/>
          <w:spacing w:val="2"/>
          <w:sz w:val="24"/>
          <w:szCs w:val="24"/>
        </w:rPr>
        <w:t xml:space="preserve">эффект </w:t>
      </w:r>
      <w:r w:rsidRPr="008B4BFC">
        <w:rPr>
          <w:rFonts w:ascii="Times New Roman" w:hAnsi="Times New Roman" w:cs="Times New Roman"/>
          <w:sz w:val="24"/>
          <w:szCs w:val="24"/>
        </w:rPr>
        <w:t>реакции, основные типы реакций в неорганической химии;</w:t>
      </w:r>
      <w:proofErr w:type="gramEnd"/>
    </w:p>
    <w:p w:rsidR="009D7A7E" w:rsidRPr="008B4BFC" w:rsidRDefault="009D7A7E" w:rsidP="009D7A7E">
      <w:pPr>
        <w:pStyle w:val="aa"/>
        <w:widowControl w:val="0"/>
        <w:numPr>
          <w:ilvl w:val="0"/>
          <w:numId w:val="6"/>
        </w:numPr>
        <w:tabs>
          <w:tab w:val="left" w:pos="78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формулировок основных законов и теорий химии: атомно-молекулярного учения; законов сохранения массы веществ, постоянства состава веществ, Авогадро; Периодического закона Д. И. Менделеева; теории строения атома и учения о строении вещества; теории электролитической диссоциации  и  учения  о химическойреакции.</w:t>
      </w:r>
    </w:p>
    <w:p w:rsidR="009D7A7E" w:rsidRPr="008B4BFC" w:rsidRDefault="009D7A7E" w:rsidP="009D7A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BFC">
        <w:rPr>
          <w:rFonts w:ascii="Times New Roman" w:hAnsi="Times New Roman" w:cs="Times New Roman"/>
          <w:i/>
          <w:sz w:val="24"/>
          <w:szCs w:val="24"/>
        </w:rPr>
        <w:tab/>
        <w:t>Умениеназывать:</w:t>
      </w:r>
    </w:p>
    <w:p w:rsidR="009D7A7E" w:rsidRPr="008B4BFC" w:rsidRDefault="009D7A7E" w:rsidP="009D7A7E">
      <w:pPr>
        <w:pStyle w:val="aa"/>
        <w:widowControl w:val="0"/>
        <w:numPr>
          <w:ilvl w:val="0"/>
          <w:numId w:val="7"/>
        </w:numPr>
        <w:tabs>
          <w:tab w:val="left" w:pos="75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химическиеэлементы;</w:t>
      </w:r>
    </w:p>
    <w:p w:rsidR="009D7A7E" w:rsidRPr="008B4BFC" w:rsidRDefault="009D7A7E" w:rsidP="009D7A7E">
      <w:pPr>
        <w:pStyle w:val="aa"/>
        <w:widowControl w:val="0"/>
        <w:numPr>
          <w:ilvl w:val="0"/>
          <w:numId w:val="7"/>
        </w:numPr>
        <w:tabs>
          <w:tab w:val="left" w:pos="75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соединения изученных классов неорганическихвеществ;</w:t>
      </w:r>
    </w:p>
    <w:p w:rsidR="009D7A7E" w:rsidRPr="008B4BFC" w:rsidRDefault="009D7A7E" w:rsidP="009D7A7E">
      <w:pPr>
        <w:pStyle w:val="aa"/>
        <w:widowControl w:val="0"/>
        <w:numPr>
          <w:ilvl w:val="0"/>
          <w:numId w:val="7"/>
        </w:numPr>
        <w:tabs>
          <w:tab w:val="left" w:pos="78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 xml:space="preserve">органические вещества по их формуле: метан, этан, </w:t>
      </w:r>
      <w:r w:rsidRPr="008B4BFC">
        <w:rPr>
          <w:rFonts w:ascii="Times New Roman" w:hAnsi="Times New Roman" w:cs="Times New Roman"/>
          <w:spacing w:val="-4"/>
          <w:sz w:val="24"/>
          <w:szCs w:val="24"/>
        </w:rPr>
        <w:t>эти</w:t>
      </w:r>
      <w:r w:rsidRPr="008B4BFC">
        <w:rPr>
          <w:rFonts w:ascii="Times New Roman" w:hAnsi="Times New Roman" w:cs="Times New Roman"/>
          <w:sz w:val="24"/>
          <w:szCs w:val="24"/>
        </w:rPr>
        <w:t>лен, ацетилен, метанол, этанол, глицерин, уксусная кислота, глюкоза</w:t>
      </w:r>
      <w:proofErr w:type="gramStart"/>
      <w:r w:rsidRPr="008B4BF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8B4BFC">
        <w:rPr>
          <w:rFonts w:ascii="Times New Roman" w:hAnsi="Times New Roman" w:cs="Times New Roman"/>
          <w:sz w:val="24"/>
          <w:szCs w:val="24"/>
        </w:rPr>
        <w:t>ахароза.</w:t>
      </w:r>
    </w:p>
    <w:p w:rsidR="009D7A7E" w:rsidRPr="008B4BFC" w:rsidRDefault="009D7A7E" w:rsidP="009D7A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BFC">
        <w:rPr>
          <w:rFonts w:ascii="Times New Roman" w:hAnsi="Times New Roman" w:cs="Times New Roman"/>
          <w:i/>
          <w:sz w:val="24"/>
          <w:szCs w:val="24"/>
        </w:rPr>
        <w:t>Объяснение:</w:t>
      </w:r>
    </w:p>
    <w:p w:rsidR="009D7A7E" w:rsidRPr="008B4BFC" w:rsidRDefault="009D7A7E" w:rsidP="009D7A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физического смысла атомного (порядкового) номера химического элемента, номеров группы и периода в </w:t>
      </w:r>
      <w:r w:rsidRPr="008B4BFC">
        <w:rPr>
          <w:rFonts w:ascii="Times New Roman" w:hAnsi="Times New Roman" w:cs="Times New Roman"/>
          <w:spacing w:val="-3"/>
          <w:sz w:val="24"/>
          <w:szCs w:val="24"/>
        </w:rPr>
        <w:t>Периоди</w:t>
      </w:r>
      <w:r w:rsidRPr="008B4BFC">
        <w:rPr>
          <w:rFonts w:ascii="Times New Roman" w:hAnsi="Times New Roman" w:cs="Times New Roman"/>
          <w:sz w:val="24"/>
          <w:szCs w:val="24"/>
        </w:rPr>
        <w:t xml:space="preserve">ческой системе Д. И. Менделеева, к которым элемент </w:t>
      </w:r>
      <w:r w:rsidRPr="008B4BFC">
        <w:rPr>
          <w:rFonts w:ascii="Times New Roman" w:hAnsi="Times New Roman" w:cs="Times New Roman"/>
          <w:spacing w:val="-3"/>
          <w:sz w:val="24"/>
          <w:szCs w:val="24"/>
        </w:rPr>
        <w:t>при</w:t>
      </w:r>
      <w:r w:rsidRPr="008B4BFC">
        <w:rPr>
          <w:rFonts w:ascii="Times New Roman" w:hAnsi="Times New Roman" w:cs="Times New Roman"/>
          <w:sz w:val="24"/>
          <w:szCs w:val="24"/>
        </w:rPr>
        <w:t>надлежит;</w:t>
      </w:r>
    </w:p>
    <w:p w:rsidR="009D7A7E" w:rsidRPr="008B4BFC" w:rsidRDefault="009D7A7E" w:rsidP="009D7A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закономерностей изменения строения атомов, свойств элементов</w:t>
      </w:r>
      <w:r w:rsidR="006F7113">
        <w:rPr>
          <w:rFonts w:ascii="Times New Roman" w:hAnsi="Times New Roman" w:cs="Times New Roman"/>
          <w:sz w:val="24"/>
          <w:szCs w:val="24"/>
        </w:rPr>
        <w:t xml:space="preserve"> </w:t>
      </w:r>
      <w:r w:rsidRPr="008B4BFC">
        <w:rPr>
          <w:rFonts w:ascii="Times New Roman" w:hAnsi="Times New Roman" w:cs="Times New Roman"/>
          <w:sz w:val="24"/>
          <w:szCs w:val="24"/>
        </w:rPr>
        <w:t>в</w:t>
      </w:r>
      <w:r w:rsidR="006F7113">
        <w:rPr>
          <w:rFonts w:ascii="Times New Roman" w:hAnsi="Times New Roman" w:cs="Times New Roman"/>
          <w:sz w:val="24"/>
          <w:szCs w:val="24"/>
        </w:rPr>
        <w:t xml:space="preserve"> </w:t>
      </w:r>
      <w:r w:rsidRPr="008B4BFC">
        <w:rPr>
          <w:rFonts w:ascii="Times New Roman" w:hAnsi="Times New Roman" w:cs="Times New Roman"/>
          <w:sz w:val="24"/>
          <w:szCs w:val="24"/>
        </w:rPr>
        <w:t>пределах</w:t>
      </w:r>
      <w:r w:rsidR="006F7113">
        <w:rPr>
          <w:rFonts w:ascii="Times New Roman" w:hAnsi="Times New Roman" w:cs="Times New Roman"/>
          <w:sz w:val="24"/>
          <w:szCs w:val="24"/>
        </w:rPr>
        <w:t xml:space="preserve"> </w:t>
      </w:r>
      <w:r w:rsidRPr="008B4BFC">
        <w:rPr>
          <w:rFonts w:ascii="Times New Roman" w:hAnsi="Times New Roman" w:cs="Times New Roman"/>
          <w:sz w:val="24"/>
          <w:szCs w:val="24"/>
        </w:rPr>
        <w:t>малых</w:t>
      </w:r>
      <w:r w:rsidR="006F7113">
        <w:rPr>
          <w:rFonts w:ascii="Times New Roman" w:hAnsi="Times New Roman" w:cs="Times New Roman"/>
          <w:sz w:val="24"/>
          <w:szCs w:val="24"/>
        </w:rPr>
        <w:t xml:space="preserve"> </w:t>
      </w:r>
      <w:r w:rsidRPr="008B4BFC">
        <w:rPr>
          <w:rFonts w:ascii="Times New Roman" w:hAnsi="Times New Roman" w:cs="Times New Roman"/>
          <w:sz w:val="24"/>
          <w:szCs w:val="24"/>
        </w:rPr>
        <w:t>периодов</w:t>
      </w:r>
      <w:r w:rsidR="006F7113">
        <w:rPr>
          <w:rFonts w:ascii="Times New Roman" w:hAnsi="Times New Roman" w:cs="Times New Roman"/>
          <w:sz w:val="24"/>
          <w:szCs w:val="24"/>
        </w:rPr>
        <w:t xml:space="preserve"> </w:t>
      </w:r>
      <w:r w:rsidRPr="008B4BFC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6F7113">
        <w:rPr>
          <w:rFonts w:ascii="Times New Roman" w:hAnsi="Times New Roman" w:cs="Times New Roman"/>
          <w:sz w:val="24"/>
          <w:szCs w:val="24"/>
        </w:rPr>
        <w:t xml:space="preserve"> </w:t>
      </w:r>
      <w:r w:rsidRPr="008B4BF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F7113">
        <w:rPr>
          <w:rFonts w:ascii="Times New Roman" w:hAnsi="Times New Roman" w:cs="Times New Roman"/>
          <w:sz w:val="24"/>
          <w:szCs w:val="24"/>
        </w:rPr>
        <w:t xml:space="preserve"> </w:t>
      </w:r>
      <w:r w:rsidRPr="008B4BFC">
        <w:rPr>
          <w:rFonts w:ascii="Times New Roman" w:hAnsi="Times New Roman" w:cs="Times New Roman"/>
          <w:sz w:val="24"/>
          <w:szCs w:val="24"/>
        </w:rPr>
        <w:t>групп,</w:t>
      </w:r>
      <w:r w:rsidR="006F7113">
        <w:rPr>
          <w:rFonts w:ascii="Times New Roman" w:hAnsi="Times New Roman" w:cs="Times New Roman"/>
          <w:sz w:val="24"/>
          <w:szCs w:val="24"/>
        </w:rPr>
        <w:t xml:space="preserve"> </w:t>
      </w:r>
      <w:r w:rsidRPr="008B4BFC">
        <w:rPr>
          <w:rFonts w:ascii="Times New Roman" w:hAnsi="Times New Roman" w:cs="Times New Roman"/>
          <w:sz w:val="24"/>
          <w:szCs w:val="24"/>
        </w:rPr>
        <w:t>а</w:t>
      </w:r>
      <w:r w:rsidR="006F7113">
        <w:rPr>
          <w:rFonts w:ascii="Times New Roman" w:hAnsi="Times New Roman" w:cs="Times New Roman"/>
          <w:sz w:val="24"/>
          <w:szCs w:val="24"/>
        </w:rPr>
        <w:t xml:space="preserve"> </w:t>
      </w:r>
      <w:r w:rsidRPr="008B4BFC">
        <w:rPr>
          <w:rFonts w:ascii="Times New Roman" w:hAnsi="Times New Roman" w:cs="Times New Roman"/>
          <w:sz w:val="24"/>
          <w:szCs w:val="24"/>
        </w:rPr>
        <w:t>также</w:t>
      </w:r>
      <w:r w:rsidR="006F7113">
        <w:rPr>
          <w:rFonts w:ascii="Times New Roman" w:hAnsi="Times New Roman" w:cs="Times New Roman"/>
          <w:sz w:val="24"/>
          <w:szCs w:val="24"/>
        </w:rPr>
        <w:t xml:space="preserve"> </w:t>
      </w:r>
      <w:r w:rsidRPr="008B4BFC">
        <w:rPr>
          <w:rFonts w:ascii="Times New Roman" w:hAnsi="Times New Roman" w:cs="Times New Roman"/>
          <w:sz w:val="24"/>
          <w:szCs w:val="24"/>
        </w:rPr>
        <w:t>свойств образуемых ими высших оксидов игидроксидов;</w:t>
      </w:r>
    </w:p>
    <w:p w:rsidR="009D7A7E" w:rsidRPr="008B4BFC" w:rsidRDefault="009D7A7E" w:rsidP="009D7A7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сущности процесса электролитической диссоциации и</w:t>
      </w:r>
      <w:r w:rsidRPr="008B4BFC">
        <w:rPr>
          <w:rFonts w:ascii="Times New Roman" w:hAnsi="Times New Roman" w:cs="Times New Roman"/>
          <w:spacing w:val="-4"/>
          <w:sz w:val="24"/>
          <w:szCs w:val="24"/>
        </w:rPr>
        <w:t>ре</w:t>
      </w:r>
      <w:r w:rsidRPr="008B4BFC">
        <w:rPr>
          <w:rFonts w:ascii="Times New Roman" w:hAnsi="Times New Roman" w:cs="Times New Roman"/>
          <w:sz w:val="24"/>
          <w:szCs w:val="24"/>
        </w:rPr>
        <w:t>акций ионногообмена.</w:t>
      </w:r>
    </w:p>
    <w:p w:rsidR="009D7A7E" w:rsidRPr="008B4BFC" w:rsidRDefault="009D7A7E" w:rsidP="009D7A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BFC">
        <w:rPr>
          <w:rFonts w:ascii="Times New Roman" w:hAnsi="Times New Roman" w:cs="Times New Roman"/>
          <w:i/>
          <w:sz w:val="24"/>
          <w:szCs w:val="24"/>
        </w:rPr>
        <w:tab/>
        <w:t>Умение характеризовать:</w:t>
      </w:r>
    </w:p>
    <w:p w:rsidR="009D7A7E" w:rsidRPr="008B4BFC" w:rsidRDefault="009D7A7E" w:rsidP="009D7A7E">
      <w:pPr>
        <w:pStyle w:val="aa"/>
        <w:widowControl w:val="0"/>
        <w:numPr>
          <w:ilvl w:val="0"/>
          <w:numId w:val="8"/>
        </w:numPr>
        <w:tabs>
          <w:tab w:val="left" w:pos="88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химические элементы (от водорода до кальция) наоснове их положения в Периодической системе химических элементов Д. И. Менделеева и особенностей строения ихатомов;</w:t>
      </w:r>
    </w:p>
    <w:p w:rsidR="009D7A7E" w:rsidRPr="008B4BFC" w:rsidRDefault="009D7A7E" w:rsidP="009D7A7E">
      <w:pPr>
        <w:pStyle w:val="aa"/>
        <w:widowControl w:val="0"/>
        <w:numPr>
          <w:ilvl w:val="0"/>
          <w:numId w:val="8"/>
        </w:numPr>
        <w:tabs>
          <w:tab w:val="left" w:pos="87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 xml:space="preserve">взаимосвязь между составом, строением и свойствами </w:t>
      </w:r>
      <w:r w:rsidRPr="008B4BFC">
        <w:rPr>
          <w:rFonts w:ascii="Times New Roman" w:hAnsi="Times New Roman" w:cs="Times New Roman"/>
          <w:spacing w:val="-7"/>
          <w:sz w:val="24"/>
          <w:szCs w:val="24"/>
        </w:rPr>
        <w:t>не</w:t>
      </w:r>
      <w:r w:rsidRPr="008B4BFC">
        <w:rPr>
          <w:rFonts w:ascii="Times New Roman" w:hAnsi="Times New Roman" w:cs="Times New Roman"/>
          <w:sz w:val="24"/>
          <w:szCs w:val="24"/>
        </w:rPr>
        <w:t>органическихвеществ;</w:t>
      </w:r>
    </w:p>
    <w:p w:rsidR="009D7A7E" w:rsidRPr="008B4BFC" w:rsidRDefault="009D7A7E" w:rsidP="009D7A7E">
      <w:pPr>
        <w:pStyle w:val="aa"/>
        <w:widowControl w:val="0"/>
        <w:numPr>
          <w:ilvl w:val="0"/>
          <w:numId w:val="8"/>
        </w:numPr>
        <w:tabs>
          <w:tab w:val="left" w:pos="91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 xml:space="preserve">химические свойства основных классов неорганических веществ (оксидов, </w:t>
      </w:r>
      <w:r w:rsidRPr="008B4BFC">
        <w:rPr>
          <w:rFonts w:ascii="Times New Roman" w:hAnsi="Times New Roman" w:cs="Times New Roman"/>
          <w:spacing w:val="-3"/>
          <w:sz w:val="24"/>
          <w:szCs w:val="24"/>
        </w:rPr>
        <w:t xml:space="preserve">кислот, </w:t>
      </w:r>
      <w:r w:rsidRPr="008B4BFC">
        <w:rPr>
          <w:rFonts w:ascii="Times New Roman" w:hAnsi="Times New Roman" w:cs="Times New Roman"/>
          <w:sz w:val="24"/>
          <w:szCs w:val="24"/>
        </w:rPr>
        <w:t>оснований, амфотерных соединений исолей).</w:t>
      </w:r>
    </w:p>
    <w:p w:rsidR="009D7A7E" w:rsidRPr="008B4BFC" w:rsidRDefault="009D7A7E" w:rsidP="009D7A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BFC">
        <w:rPr>
          <w:rFonts w:ascii="Times New Roman" w:hAnsi="Times New Roman" w:cs="Times New Roman"/>
          <w:i/>
          <w:sz w:val="24"/>
          <w:szCs w:val="24"/>
        </w:rPr>
        <w:tab/>
        <w:t>Определение:</w:t>
      </w:r>
    </w:p>
    <w:p w:rsidR="009D7A7E" w:rsidRPr="008B4BFC" w:rsidRDefault="009D7A7E" w:rsidP="009D7A7E">
      <w:pPr>
        <w:pStyle w:val="aa"/>
        <w:widowControl w:val="0"/>
        <w:numPr>
          <w:ilvl w:val="0"/>
          <w:numId w:val="9"/>
        </w:numPr>
        <w:tabs>
          <w:tab w:val="left" w:pos="87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состава веществ по ихформулам;</w:t>
      </w:r>
    </w:p>
    <w:p w:rsidR="009D7A7E" w:rsidRPr="008B4BFC" w:rsidRDefault="009D7A7E" w:rsidP="009D7A7E">
      <w:pPr>
        <w:pStyle w:val="aa"/>
        <w:widowControl w:val="0"/>
        <w:numPr>
          <w:ilvl w:val="0"/>
          <w:numId w:val="9"/>
        </w:numPr>
        <w:tabs>
          <w:tab w:val="left" w:pos="90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валентности и степени окисления элементов в соединении;</w:t>
      </w:r>
    </w:p>
    <w:p w:rsidR="009D7A7E" w:rsidRPr="008B4BFC" w:rsidRDefault="009D7A7E" w:rsidP="009D7A7E">
      <w:pPr>
        <w:pStyle w:val="aa"/>
        <w:widowControl w:val="0"/>
        <w:numPr>
          <w:ilvl w:val="0"/>
          <w:numId w:val="9"/>
        </w:numPr>
        <w:tabs>
          <w:tab w:val="left" w:pos="87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видов химической связи всоединениях;</w:t>
      </w:r>
    </w:p>
    <w:p w:rsidR="009D7A7E" w:rsidRPr="008B4BFC" w:rsidRDefault="009D7A7E" w:rsidP="009D7A7E">
      <w:pPr>
        <w:pStyle w:val="aa"/>
        <w:widowControl w:val="0"/>
        <w:numPr>
          <w:ilvl w:val="0"/>
          <w:numId w:val="9"/>
        </w:numPr>
        <w:tabs>
          <w:tab w:val="left" w:pos="87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типов кристаллических решеток твердыхвеществ;</w:t>
      </w:r>
    </w:p>
    <w:p w:rsidR="009D7A7E" w:rsidRPr="008B4BFC" w:rsidRDefault="009D7A7E" w:rsidP="009D7A7E">
      <w:pPr>
        <w:pStyle w:val="aa"/>
        <w:widowControl w:val="0"/>
        <w:numPr>
          <w:ilvl w:val="0"/>
          <w:numId w:val="9"/>
        </w:numPr>
        <w:tabs>
          <w:tab w:val="left" w:pos="89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принадлежности веществ к определенному классу соединений;</w:t>
      </w:r>
    </w:p>
    <w:p w:rsidR="009D7A7E" w:rsidRPr="008B4BFC" w:rsidRDefault="009D7A7E" w:rsidP="009D7A7E">
      <w:pPr>
        <w:pStyle w:val="aa"/>
        <w:widowControl w:val="0"/>
        <w:numPr>
          <w:ilvl w:val="0"/>
          <w:numId w:val="9"/>
        </w:numPr>
        <w:tabs>
          <w:tab w:val="left" w:pos="87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типов химическихреакций;</w:t>
      </w:r>
    </w:p>
    <w:p w:rsidR="009D7A7E" w:rsidRPr="008B4BFC" w:rsidRDefault="009D7A7E" w:rsidP="009D7A7E">
      <w:pPr>
        <w:pStyle w:val="aa"/>
        <w:widowControl w:val="0"/>
        <w:numPr>
          <w:ilvl w:val="0"/>
          <w:numId w:val="9"/>
        </w:numPr>
        <w:tabs>
          <w:tab w:val="left" w:pos="87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возможности протекания реакций ионногообмена.</w:t>
      </w:r>
    </w:p>
    <w:p w:rsidR="009D7A7E" w:rsidRPr="008B4BFC" w:rsidRDefault="009D7A7E" w:rsidP="009D7A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BFC">
        <w:rPr>
          <w:rFonts w:ascii="Times New Roman" w:hAnsi="Times New Roman" w:cs="Times New Roman"/>
          <w:i/>
          <w:sz w:val="24"/>
          <w:szCs w:val="24"/>
        </w:rPr>
        <w:tab/>
        <w:t>Составление:</w:t>
      </w:r>
    </w:p>
    <w:p w:rsidR="009D7A7E" w:rsidRPr="008B4BFC" w:rsidRDefault="009D7A7E" w:rsidP="009D7A7E">
      <w:pPr>
        <w:pStyle w:val="aa"/>
        <w:widowControl w:val="0"/>
        <w:numPr>
          <w:ilvl w:val="0"/>
          <w:numId w:val="10"/>
        </w:numPr>
        <w:tabs>
          <w:tab w:val="left" w:pos="91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схем строения атомов первых 20 элементов Периодической системы Д. И.Менделеева;</w:t>
      </w:r>
    </w:p>
    <w:p w:rsidR="009D7A7E" w:rsidRPr="008B4BFC" w:rsidRDefault="009D7A7E" w:rsidP="009D7A7E">
      <w:pPr>
        <w:pStyle w:val="aa"/>
        <w:widowControl w:val="0"/>
        <w:numPr>
          <w:ilvl w:val="0"/>
          <w:numId w:val="10"/>
        </w:numPr>
        <w:tabs>
          <w:tab w:val="left" w:pos="87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формул неорганических соединений изученныхклассов;</w:t>
      </w:r>
    </w:p>
    <w:p w:rsidR="009D7A7E" w:rsidRPr="008B4BFC" w:rsidRDefault="009D7A7E" w:rsidP="009D7A7E">
      <w:pPr>
        <w:pStyle w:val="aa"/>
        <w:widowControl w:val="0"/>
        <w:numPr>
          <w:ilvl w:val="0"/>
          <w:numId w:val="10"/>
        </w:numPr>
        <w:tabs>
          <w:tab w:val="left" w:pos="87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уравнений химическихреакций.</w:t>
      </w:r>
    </w:p>
    <w:p w:rsidR="009D7A7E" w:rsidRPr="008B4BFC" w:rsidRDefault="009D7A7E" w:rsidP="009D7A7E">
      <w:pPr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/>
          <w:sz w:val="24"/>
          <w:szCs w:val="24"/>
        </w:rPr>
        <w:tab/>
        <w:t xml:space="preserve">Безопасное обращение </w:t>
      </w:r>
      <w:r w:rsidRPr="008B4BFC">
        <w:rPr>
          <w:rFonts w:ascii="Times New Roman" w:hAnsi="Times New Roman" w:cs="Times New Roman"/>
          <w:sz w:val="24"/>
          <w:szCs w:val="24"/>
        </w:rPr>
        <w:t>с химической посудой и лабораторным оборудованием.</w:t>
      </w:r>
    </w:p>
    <w:p w:rsidR="009D7A7E" w:rsidRPr="008B4BFC" w:rsidRDefault="009D7A7E" w:rsidP="009D7A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BFC">
        <w:rPr>
          <w:rFonts w:ascii="Times New Roman" w:hAnsi="Times New Roman" w:cs="Times New Roman"/>
          <w:i/>
          <w:sz w:val="24"/>
          <w:szCs w:val="24"/>
        </w:rPr>
        <w:tab/>
        <w:t>Проведение химического эксперимента:</w:t>
      </w:r>
    </w:p>
    <w:p w:rsidR="009D7A7E" w:rsidRPr="008B4BFC" w:rsidRDefault="009D7A7E" w:rsidP="009D7A7E">
      <w:pPr>
        <w:pStyle w:val="aa"/>
        <w:widowControl w:val="0"/>
        <w:numPr>
          <w:ilvl w:val="0"/>
          <w:numId w:val="11"/>
        </w:numPr>
        <w:tabs>
          <w:tab w:val="left" w:pos="89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BFC">
        <w:rPr>
          <w:rFonts w:ascii="Times New Roman" w:hAnsi="Times New Roman" w:cs="Times New Roman"/>
          <w:sz w:val="24"/>
          <w:szCs w:val="24"/>
        </w:rPr>
        <w:t>подтверждающего химические свойства изученных классов неорганическихвеществ;</w:t>
      </w:r>
      <w:proofErr w:type="gramEnd"/>
    </w:p>
    <w:p w:rsidR="009D7A7E" w:rsidRPr="008B4BFC" w:rsidRDefault="009D7A7E" w:rsidP="009D7A7E">
      <w:pPr>
        <w:pStyle w:val="aa"/>
        <w:widowControl w:val="0"/>
        <w:numPr>
          <w:ilvl w:val="0"/>
          <w:numId w:val="11"/>
        </w:numPr>
        <w:tabs>
          <w:tab w:val="left" w:pos="88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BFC">
        <w:rPr>
          <w:rFonts w:ascii="Times New Roman" w:hAnsi="Times New Roman" w:cs="Times New Roman"/>
          <w:sz w:val="24"/>
          <w:szCs w:val="24"/>
        </w:rPr>
        <w:t>подтверждающего</w:t>
      </w:r>
      <w:proofErr w:type="gramEnd"/>
      <w:r w:rsidRPr="008B4BFC">
        <w:rPr>
          <w:rFonts w:ascii="Times New Roman" w:hAnsi="Times New Roman" w:cs="Times New Roman"/>
          <w:sz w:val="24"/>
          <w:szCs w:val="24"/>
        </w:rPr>
        <w:t xml:space="preserve"> химический состав неорганических</w:t>
      </w:r>
      <w:r w:rsidRPr="008B4BFC">
        <w:rPr>
          <w:rFonts w:ascii="Times New Roman" w:hAnsi="Times New Roman" w:cs="Times New Roman"/>
          <w:spacing w:val="-6"/>
          <w:sz w:val="24"/>
          <w:szCs w:val="24"/>
        </w:rPr>
        <w:t>со</w:t>
      </w:r>
      <w:r w:rsidRPr="008B4BFC">
        <w:rPr>
          <w:rFonts w:ascii="Times New Roman" w:hAnsi="Times New Roman" w:cs="Times New Roman"/>
          <w:sz w:val="24"/>
          <w:szCs w:val="24"/>
        </w:rPr>
        <w:t>единений;</w:t>
      </w:r>
    </w:p>
    <w:p w:rsidR="009D7A7E" w:rsidRPr="008B4BFC" w:rsidRDefault="009D7A7E" w:rsidP="009D7A7E">
      <w:pPr>
        <w:pStyle w:val="aa"/>
        <w:widowControl w:val="0"/>
        <w:numPr>
          <w:ilvl w:val="0"/>
          <w:numId w:val="11"/>
        </w:numPr>
        <w:tabs>
          <w:tab w:val="left" w:pos="915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по получению, собиранию и распознаванию газообразныхвещест</w:t>
      </w:r>
      <w:proofErr w:type="gramStart"/>
      <w:r w:rsidRPr="008B4BFC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8B4BFC">
        <w:rPr>
          <w:rFonts w:ascii="Times New Roman" w:hAnsi="Times New Roman" w:cs="Times New Roman"/>
          <w:sz w:val="24"/>
          <w:szCs w:val="24"/>
        </w:rPr>
        <w:t>кислорода,водорода,углекислогогаза,аммиака);</w:t>
      </w:r>
    </w:p>
    <w:p w:rsidR="009D7A7E" w:rsidRPr="008B4BFC" w:rsidRDefault="009D7A7E" w:rsidP="009D7A7E">
      <w:pPr>
        <w:pStyle w:val="aa"/>
        <w:widowControl w:val="0"/>
        <w:numPr>
          <w:ilvl w:val="0"/>
          <w:numId w:val="11"/>
        </w:numPr>
        <w:tabs>
          <w:tab w:val="left" w:pos="945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по определению хлори</w:t>
      </w:r>
      <w:proofErr w:type="gramStart"/>
      <w:r w:rsidRPr="008B4BFC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8B4BFC">
        <w:rPr>
          <w:rFonts w:ascii="Times New Roman" w:hAnsi="Times New Roman" w:cs="Times New Roman"/>
          <w:sz w:val="24"/>
          <w:szCs w:val="24"/>
        </w:rPr>
        <w:t>, сульфат-, карбонат-ионов и иона аммония с помощью качественныхреакций.</w:t>
      </w:r>
    </w:p>
    <w:p w:rsidR="009D7A7E" w:rsidRPr="008B4BFC" w:rsidRDefault="009D7A7E" w:rsidP="009D7A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BFC">
        <w:rPr>
          <w:rFonts w:ascii="Times New Roman" w:hAnsi="Times New Roman" w:cs="Times New Roman"/>
          <w:i/>
          <w:sz w:val="24"/>
          <w:szCs w:val="24"/>
        </w:rPr>
        <w:tab/>
        <w:t>Вычисление:</w:t>
      </w:r>
    </w:p>
    <w:p w:rsidR="009D7A7E" w:rsidRPr="008B4BFC" w:rsidRDefault="009D7A7E" w:rsidP="009D7A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массовой доли химического элемента по формуле соединения;</w:t>
      </w:r>
    </w:p>
    <w:p w:rsidR="009D7A7E" w:rsidRPr="008B4BFC" w:rsidRDefault="009D7A7E" w:rsidP="009D7A7E">
      <w:pPr>
        <w:pStyle w:val="aa"/>
        <w:widowControl w:val="0"/>
        <w:numPr>
          <w:ilvl w:val="0"/>
          <w:numId w:val="12"/>
        </w:numPr>
        <w:tabs>
          <w:tab w:val="left" w:pos="87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массовой доли вещества врастворе;</w:t>
      </w:r>
    </w:p>
    <w:p w:rsidR="009D7A7E" w:rsidRPr="008B4BFC" w:rsidRDefault="009D7A7E" w:rsidP="009D7A7E">
      <w:pPr>
        <w:pStyle w:val="aa"/>
        <w:widowControl w:val="0"/>
        <w:numPr>
          <w:ilvl w:val="0"/>
          <w:numId w:val="12"/>
        </w:numPr>
        <w:tabs>
          <w:tab w:val="left" w:pos="91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массы основного вещества по известной массовой доле примесей;</w:t>
      </w:r>
    </w:p>
    <w:p w:rsidR="0016636F" w:rsidRDefault="009D7A7E" w:rsidP="0016636F">
      <w:pPr>
        <w:pStyle w:val="aa"/>
        <w:widowControl w:val="0"/>
        <w:numPr>
          <w:ilvl w:val="0"/>
          <w:numId w:val="12"/>
        </w:numPr>
        <w:tabs>
          <w:tab w:val="left" w:pos="89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объемной доли компонента газовойсмеси;</w:t>
      </w:r>
    </w:p>
    <w:p w:rsidR="009D7A7E" w:rsidRPr="0016636F" w:rsidRDefault="009D7A7E" w:rsidP="0016636F">
      <w:pPr>
        <w:pStyle w:val="aa"/>
        <w:widowControl w:val="0"/>
        <w:numPr>
          <w:ilvl w:val="0"/>
          <w:numId w:val="12"/>
        </w:numPr>
        <w:tabs>
          <w:tab w:val="left" w:pos="89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636F">
        <w:rPr>
          <w:rFonts w:ascii="Times New Roman" w:hAnsi="Times New Roman" w:cs="Times New Roman"/>
          <w:sz w:val="24"/>
          <w:szCs w:val="24"/>
        </w:rPr>
        <w:t>количества вещества, объема или массы вещества по количеству вещества, объему или массе реагентов или продуктов реакции</w:t>
      </w:r>
      <w:r w:rsidR="00077DE0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left:0;text-align:left;margin-left:348.75pt;margin-top:556.1pt;width:5.6pt;height:12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BMrQIAAKc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" filled="f" stroked="f">
            <v:textbox inset="0,0,0,0">
              <w:txbxContent>
                <w:p w:rsidR="00C80293" w:rsidRDefault="00C80293" w:rsidP="009D7A7E">
                  <w:pPr>
                    <w:spacing w:before="1" w:line="243" w:lineRule="exac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color w:val="231F20"/>
                      <w:w w:val="109"/>
                      <w:sz w:val="20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Pr="0016636F">
        <w:rPr>
          <w:rFonts w:ascii="Times New Roman" w:hAnsi="Times New Roman" w:cs="Times New Roman"/>
          <w:sz w:val="24"/>
          <w:szCs w:val="24"/>
        </w:rPr>
        <w:t>.</w:t>
      </w:r>
    </w:p>
    <w:p w:rsidR="009D7A7E" w:rsidRPr="008B4BFC" w:rsidRDefault="0016636F" w:rsidP="0016636F">
      <w:pPr>
        <w:pStyle w:val="aa"/>
        <w:widowControl w:val="0"/>
        <w:tabs>
          <w:tab w:val="left" w:pos="894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A7E" w:rsidRPr="008B4BFC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практической деятельности и повседневной жизни:</w:t>
      </w:r>
    </w:p>
    <w:p w:rsidR="009D7A7E" w:rsidRPr="008B4BFC" w:rsidRDefault="009D7A7E" w:rsidP="0016636F">
      <w:pPr>
        <w:pStyle w:val="aa"/>
        <w:widowControl w:val="0"/>
        <w:numPr>
          <w:ilvl w:val="0"/>
          <w:numId w:val="14"/>
        </w:numPr>
        <w:tabs>
          <w:tab w:val="left" w:pos="75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для безопасного обращения с веществами и материалами в повседневной жизни и грамотного оказания первой помощи при ожогах кислотами ищелочами;</w:t>
      </w:r>
    </w:p>
    <w:p w:rsidR="009D7A7E" w:rsidRPr="008B4BFC" w:rsidRDefault="009D7A7E" w:rsidP="0016636F">
      <w:pPr>
        <w:pStyle w:val="aa"/>
        <w:widowControl w:val="0"/>
        <w:numPr>
          <w:ilvl w:val="0"/>
          <w:numId w:val="14"/>
        </w:numPr>
        <w:tabs>
          <w:tab w:val="left" w:pos="759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дляобъясненияотдельныхфактовиприродныхявлений;</w:t>
      </w:r>
    </w:p>
    <w:p w:rsidR="009D7A7E" w:rsidRPr="008B4BFC" w:rsidRDefault="009D7A7E" w:rsidP="0016636F">
      <w:pPr>
        <w:pStyle w:val="aa"/>
        <w:widowControl w:val="0"/>
        <w:numPr>
          <w:ilvl w:val="0"/>
          <w:numId w:val="14"/>
        </w:numPr>
        <w:tabs>
          <w:tab w:val="left" w:pos="805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 xml:space="preserve">для критической оценки информации о веществах, </w:t>
      </w:r>
      <w:r w:rsidRPr="008B4BFC">
        <w:rPr>
          <w:rFonts w:ascii="Times New Roman" w:hAnsi="Times New Roman" w:cs="Times New Roman"/>
          <w:spacing w:val="-7"/>
          <w:sz w:val="24"/>
          <w:szCs w:val="24"/>
        </w:rPr>
        <w:t>ис</w:t>
      </w:r>
      <w:r w:rsidRPr="008B4BFC">
        <w:rPr>
          <w:rFonts w:ascii="Times New Roman" w:hAnsi="Times New Roman" w:cs="Times New Roman"/>
          <w:sz w:val="24"/>
          <w:szCs w:val="24"/>
        </w:rPr>
        <w:t>пользуемых вбыту.</w:t>
      </w:r>
    </w:p>
    <w:p w:rsidR="009D7A7E" w:rsidRPr="008B4BFC" w:rsidRDefault="009D7A7E" w:rsidP="0016636F">
      <w:pPr>
        <w:pStyle w:val="aa"/>
        <w:widowControl w:val="0"/>
        <w:tabs>
          <w:tab w:val="left" w:pos="805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b/>
          <w:sz w:val="24"/>
          <w:szCs w:val="24"/>
        </w:rPr>
        <w:lastRenderedPageBreak/>
        <w:t>В ценностно-ориентационной сфере</w:t>
      </w:r>
    </w:p>
    <w:p w:rsidR="009D7A7E" w:rsidRPr="008B4BFC" w:rsidRDefault="009D7A7E" w:rsidP="0016636F">
      <w:pPr>
        <w:pStyle w:val="ac"/>
        <w:spacing w:after="0"/>
        <w:ind w:firstLine="396"/>
      </w:pPr>
      <w:r w:rsidRPr="008B4BFC">
        <w:rPr>
          <w:i/>
        </w:rPr>
        <w:t xml:space="preserve">Анализ и оценка </w:t>
      </w:r>
      <w:r w:rsidRPr="008B4BFC">
        <w:t xml:space="preserve">последствий для окружающей среды </w:t>
      </w:r>
      <w:r w:rsidRPr="008B4BFC">
        <w:rPr>
          <w:spacing w:val="-4"/>
        </w:rPr>
        <w:t>быто</w:t>
      </w:r>
      <w:r w:rsidRPr="008B4BFC">
        <w:t>вой и производственной деятельности человека, связанной сполучением и переработкойвеществ.</w:t>
      </w:r>
    </w:p>
    <w:p w:rsidR="009D7A7E" w:rsidRPr="008B4BFC" w:rsidRDefault="009D7A7E" w:rsidP="0016636F">
      <w:pPr>
        <w:pStyle w:val="ac"/>
        <w:spacing w:after="0"/>
        <w:rPr>
          <w:b/>
        </w:rPr>
      </w:pPr>
      <w:r w:rsidRPr="008B4BFC">
        <w:rPr>
          <w:b/>
        </w:rPr>
        <w:tab/>
        <w:t>В трудовой сфере</w:t>
      </w:r>
    </w:p>
    <w:p w:rsidR="009D7A7E" w:rsidRPr="008B4BFC" w:rsidRDefault="009D7A7E" w:rsidP="0016636F">
      <w:pPr>
        <w:pStyle w:val="ac"/>
        <w:spacing w:after="0"/>
        <w:ind w:firstLine="396"/>
      </w:pPr>
      <w:proofErr w:type="gramStart"/>
      <w:r w:rsidRPr="008B4BFC">
        <w:rPr>
          <w:i/>
        </w:rPr>
        <w:t xml:space="preserve">Проведение операций </w:t>
      </w:r>
      <w:r w:rsidRPr="008B4BFC">
        <w:t>с использованием нагревания, отстаивания, фильтрования, выпаривания; получения, собирания, распознавания веществ; изготовления моделей молекул.</w:t>
      </w:r>
      <w:proofErr w:type="gramEnd"/>
    </w:p>
    <w:p w:rsidR="009D7A7E" w:rsidRPr="008B4BFC" w:rsidRDefault="009D7A7E" w:rsidP="0016636F">
      <w:pPr>
        <w:pStyle w:val="ac"/>
        <w:spacing w:after="0"/>
        <w:rPr>
          <w:b/>
        </w:rPr>
      </w:pPr>
      <w:r w:rsidRPr="008B4BFC">
        <w:rPr>
          <w:b/>
        </w:rPr>
        <w:tab/>
        <w:t>В сфере безопасности жизнедеятельности</w:t>
      </w:r>
    </w:p>
    <w:p w:rsidR="009D7A7E" w:rsidRPr="008B4BFC" w:rsidRDefault="009D7A7E" w:rsidP="0016636F">
      <w:pPr>
        <w:pStyle w:val="aa"/>
        <w:widowControl w:val="0"/>
        <w:numPr>
          <w:ilvl w:val="0"/>
          <w:numId w:val="15"/>
        </w:numPr>
        <w:tabs>
          <w:tab w:val="left" w:pos="78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/>
          <w:sz w:val="24"/>
          <w:szCs w:val="24"/>
        </w:rPr>
        <w:t xml:space="preserve">Соблюдение </w:t>
      </w:r>
      <w:r w:rsidRPr="008B4BFC">
        <w:rPr>
          <w:rFonts w:ascii="Times New Roman" w:hAnsi="Times New Roman" w:cs="Times New Roman"/>
          <w:sz w:val="24"/>
          <w:szCs w:val="24"/>
        </w:rPr>
        <w:t>правил техники безопасности при проведении химическогоэксперимента;</w:t>
      </w:r>
    </w:p>
    <w:p w:rsidR="009D7A7E" w:rsidRPr="008B4BFC" w:rsidRDefault="009D7A7E" w:rsidP="0016636F">
      <w:pPr>
        <w:pStyle w:val="aa"/>
        <w:widowControl w:val="0"/>
        <w:numPr>
          <w:ilvl w:val="0"/>
          <w:numId w:val="15"/>
        </w:numPr>
        <w:tabs>
          <w:tab w:val="left" w:pos="77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i/>
          <w:sz w:val="24"/>
          <w:szCs w:val="24"/>
        </w:rPr>
        <w:t xml:space="preserve">оказание </w:t>
      </w:r>
      <w:r w:rsidRPr="008B4BFC">
        <w:rPr>
          <w:rFonts w:ascii="Times New Roman" w:hAnsi="Times New Roman" w:cs="Times New Roman"/>
          <w:sz w:val="24"/>
          <w:szCs w:val="24"/>
        </w:rPr>
        <w:t>первой помощи при ожогах, порезах и химическихтравмах.</w:t>
      </w:r>
    </w:p>
    <w:p w:rsidR="00CF63FE" w:rsidRPr="008B4BFC" w:rsidRDefault="00CF63FE" w:rsidP="0016636F">
      <w:pPr>
        <w:pStyle w:val="aa"/>
        <w:widowControl w:val="0"/>
        <w:tabs>
          <w:tab w:val="left" w:pos="776"/>
        </w:tabs>
        <w:autoSpaceDE w:val="0"/>
        <w:autoSpaceDN w:val="0"/>
        <w:spacing w:after="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7A7E" w:rsidRPr="008B4BFC" w:rsidRDefault="008B4BFC" w:rsidP="009D7A7E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III</w:t>
      </w:r>
      <w:r w:rsidR="009D7A7E" w:rsidRPr="008B4BFC">
        <w:rPr>
          <w:rFonts w:ascii="Times New Roman" w:hAnsi="Times New Roman" w:cs="Times New Roman"/>
          <w:b/>
          <w:sz w:val="24"/>
          <w:szCs w:val="24"/>
          <w:lang w:eastAsia="ar-SA"/>
        </w:rPr>
        <w:t>. СОДЕРЖАНИЕ УЧЕБНОГО ПРЕДМЕТА</w:t>
      </w:r>
      <w:r w:rsidR="009D7A7E" w:rsidRPr="008B4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«ХИМИЯ»</w:t>
      </w:r>
    </w:p>
    <w:p w:rsidR="009D7A7E" w:rsidRPr="008B4BFC" w:rsidRDefault="009D7A7E" w:rsidP="009D7A7E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:rsidR="009D7A7E" w:rsidRPr="008B4BFC" w:rsidRDefault="009D7A7E" w:rsidP="00F861BE">
      <w:pPr>
        <w:pStyle w:val="21"/>
        <w:ind w:left="0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Введение.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rPr>
          <w:spacing w:val="-3"/>
        </w:rPr>
        <w:t xml:space="preserve">Предмет химии. </w:t>
      </w:r>
      <w:r w:rsidRPr="008B4BFC">
        <w:rPr>
          <w:spacing w:val="-4"/>
        </w:rPr>
        <w:t xml:space="preserve">Методы </w:t>
      </w:r>
      <w:r w:rsidRPr="008B4BFC">
        <w:rPr>
          <w:spacing w:val="-3"/>
        </w:rPr>
        <w:t xml:space="preserve">познания </w:t>
      </w:r>
      <w:r w:rsidRPr="008B4BFC">
        <w:t xml:space="preserve">в </w:t>
      </w:r>
      <w:r w:rsidRPr="008B4BFC">
        <w:rPr>
          <w:spacing w:val="-3"/>
        </w:rPr>
        <w:t xml:space="preserve">химии: </w:t>
      </w:r>
      <w:r w:rsidRPr="008B4BFC">
        <w:rPr>
          <w:spacing w:val="-4"/>
        </w:rPr>
        <w:t xml:space="preserve">наблюдение, </w:t>
      </w:r>
      <w:r w:rsidRPr="008B4BFC">
        <w:rPr>
          <w:spacing w:val="-5"/>
        </w:rPr>
        <w:t xml:space="preserve">эксперимент, </w:t>
      </w:r>
      <w:r w:rsidRPr="008B4BFC">
        <w:rPr>
          <w:spacing w:val="-3"/>
        </w:rPr>
        <w:t xml:space="preserve">моделирование. Источники химической информации, </w:t>
      </w:r>
      <w:r w:rsidRPr="008B4BFC">
        <w:t xml:space="preserve">ее </w:t>
      </w:r>
      <w:r w:rsidRPr="008B4BFC">
        <w:rPr>
          <w:spacing w:val="-3"/>
        </w:rPr>
        <w:t xml:space="preserve">получение, анализ </w:t>
      </w:r>
      <w:r w:rsidRPr="008B4BFC">
        <w:t xml:space="preserve">и </w:t>
      </w:r>
      <w:r w:rsidRPr="008B4BFC">
        <w:rPr>
          <w:spacing w:val="-3"/>
        </w:rPr>
        <w:t xml:space="preserve">представление его </w:t>
      </w:r>
      <w:r w:rsidRPr="008B4BFC">
        <w:rPr>
          <w:spacing w:val="-4"/>
        </w:rPr>
        <w:t>результатов.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Понятие о химическом элементе и формах его существования: свободных атомах, простых и сложных веществах.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 xml:space="preserve">Превращения веществ. Отличие химических реакций отфизических явлений. Роль химии в жизни человека. </w:t>
      </w:r>
      <w:proofErr w:type="spellStart"/>
      <w:r w:rsidRPr="008B4BFC">
        <w:t>Хемофилия</w:t>
      </w:r>
      <w:proofErr w:type="spellEnd"/>
      <w:r w:rsidRPr="008B4BFC">
        <w:t xml:space="preserve"> и</w:t>
      </w:r>
      <w:r w:rsidR="00540E7C">
        <w:t xml:space="preserve"> </w:t>
      </w:r>
      <w:proofErr w:type="spellStart"/>
      <w:r w:rsidRPr="008B4BFC">
        <w:t>хемофобия</w:t>
      </w:r>
      <w:proofErr w:type="spellEnd"/>
      <w:r w:rsidRPr="008B4BFC">
        <w:t>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Краткие сведения из истории возникновения и развития химии. Роль отечественных ученых в становлении химической науки — работы М. В. Ломоносова, А. М. Бутлерова, Д. И. Менделеева.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Химическаясимволика</w:t>
      </w:r>
      <w:proofErr w:type="gramStart"/>
      <w:r w:rsidRPr="008B4BFC">
        <w:t>.З</w:t>
      </w:r>
      <w:proofErr w:type="gramEnd"/>
      <w:r w:rsidRPr="008B4BFC">
        <w:t>накихимическихэлементови</w:t>
      </w:r>
      <w:r w:rsidRPr="008B4BFC">
        <w:rPr>
          <w:spacing w:val="-3"/>
        </w:rPr>
        <w:t>про</w:t>
      </w:r>
      <w:r w:rsidRPr="008B4BFC">
        <w:t>исхождение их названий. Химические формулы. Индексы и коэффициенты. Относительные атомная и молекулярная массы. Проведение расчетов массовой доли химического элемента ввеществе на основе егоформулы.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Периодическая система химических элементов Д. И.</w:t>
      </w:r>
      <w:r w:rsidRPr="008B4BFC">
        <w:rPr>
          <w:spacing w:val="-3"/>
        </w:rPr>
        <w:t>Менде</w:t>
      </w:r>
      <w:r w:rsidRPr="008B4BFC">
        <w:t>леева, ее структура: малые и большие периоды, группы и подгруппы</w:t>
      </w:r>
      <w:proofErr w:type="gramStart"/>
      <w:r w:rsidRPr="008B4BFC">
        <w:t>.П</w:t>
      </w:r>
      <w:proofErr w:type="gramEnd"/>
      <w:r w:rsidRPr="008B4BFC">
        <w:t>ериодическаясистемакаксправочноепособиедля получения сведений о химическихэлементах.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rPr>
          <w:b/>
        </w:rPr>
        <w:t xml:space="preserve">Демонстрации. </w:t>
      </w:r>
      <w:r w:rsidRPr="008B4BFC">
        <w:t>Модели (</w:t>
      </w:r>
      <w:proofErr w:type="spellStart"/>
      <w:r w:rsidRPr="008B4BFC">
        <w:t>шаростержневые</w:t>
      </w:r>
      <w:proofErr w:type="spellEnd"/>
      <w:r w:rsidRPr="008B4BFC">
        <w:t xml:space="preserve"> и Стюарта—</w:t>
      </w:r>
      <w:proofErr w:type="spellStart"/>
      <w:r w:rsidRPr="008B4BFC">
        <w:t>Бриглеба</w:t>
      </w:r>
      <w:proofErr w:type="spellEnd"/>
      <w:r w:rsidRPr="008B4BFC">
        <w:t>) различных простых и сложных веществ. Коллекция стеклянной химической посуды. Коллекция материалов и изделий из них на основе алюминия. Взаимодействие мрамора с кислотой и помутнение известковой воды.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rPr>
          <w:b/>
        </w:rPr>
        <w:t>Лабораторныеопыты</w:t>
      </w:r>
      <w:proofErr w:type="gramStart"/>
      <w:r w:rsidRPr="008B4BFC">
        <w:rPr>
          <w:b/>
        </w:rPr>
        <w:t>.</w:t>
      </w:r>
      <w:r w:rsidRPr="008B4BFC">
        <w:t>С</w:t>
      </w:r>
      <w:proofErr w:type="gramEnd"/>
      <w:r w:rsidRPr="008B4BFC">
        <w:t>равнениесвойствтвердыхкристаллических веществ и растворов. Сравнение скорости испарения воды,</w:t>
      </w:r>
      <w:r w:rsidR="006F7113">
        <w:t xml:space="preserve"> </w:t>
      </w:r>
      <w:r w:rsidRPr="008B4BFC">
        <w:t>одеколона</w:t>
      </w:r>
      <w:r w:rsidR="006F7113">
        <w:t xml:space="preserve"> </w:t>
      </w:r>
      <w:r w:rsidRPr="008B4BFC">
        <w:t>и</w:t>
      </w:r>
      <w:r w:rsidR="006F7113">
        <w:t xml:space="preserve"> </w:t>
      </w:r>
      <w:r w:rsidRPr="008B4BFC">
        <w:t>этилового</w:t>
      </w:r>
      <w:r w:rsidR="006F7113">
        <w:t xml:space="preserve"> </w:t>
      </w:r>
      <w:r w:rsidRPr="008B4BFC">
        <w:t>спирта</w:t>
      </w:r>
      <w:r w:rsidR="006F7113">
        <w:t xml:space="preserve"> </w:t>
      </w:r>
      <w:r w:rsidRPr="008B4BFC">
        <w:t>с</w:t>
      </w:r>
      <w:r w:rsidR="006F7113">
        <w:t xml:space="preserve"> </w:t>
      </w:r>
      <w:r w:rsidRPr="008B4BFC">
        <w:t>фильтровальной</w:t>
      </w:r>
      <w:r w:rsidR="006F7113">
        <w:t xml:space="preserve"> </w:t>
      </w:r>
      <w:r w:rsidRPr="008B4BFC">
        <w:t>бумаги.</w:t>
      </w:r>
    </w:p>
    <w:p w:rsidR="009D7A7E" w:rsidRPr="008B4BFC" w:rsidRDefault="009D7A7E" w:rsidP="00F861BE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Атомы химических элементов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 xml:space="preserve">Состав атомных ядер: протоны, нейтроны. Относительная атомная масса. Взаимосвязь понятий «протон», «нейтрон», </w:t>
      </w:r>
      <w:r w:rsidRPr="008B4BFC">
        <w:rPr>
          <w:spacing w:val="-5"/>
        </w:rPr>
        <w:t>«от</w:t>
      </w:r>
      <w:r w:rsidRPr="008B4BFC">
        <w:t>носительная атомная масса».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Изменение числа протонов в ядре атома — образование новых химических элементов.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Электроны. Строение электронных уровней атомов химических элементов малых периодов. Понятие о завершенном электронном уровне.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 xml:space="preserve">Периодическая система химических элементов Д. И. </w:t>
      </w:r>
      <w:r w:rsidRPr="008B4BFC">
        <w:rPr>
          <w:spacing w:val="-4"/>
        </w:rPr>
        <w:t>Менде</w:t>
      </w:r>
      <w:r w:rsidRPr="008B4BFC">
        <w:t>леева и строение атомов: физический смысл порядкового номера элемента, номера группы, номера периода.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 xml:space="preserve">Изменение числа электронов на </w:t>
      </w:r>
      <w:proofErr w:type="gramStart"/>
      <w:r w:rsidRPr="008B4BFC">
        <w:t>внешнем</w:t>
      </w:r>
      <w:proofErr w:type="gramEnd"/>
      <w:r w:rsidRPr="008B4BFC">
        <w:t xml:space="preserve"> электронном уровнеатомахимическогоэлемента—образованиеположительных и отрицательных ионов. Ионы, образованные атомами металлов и </w:t>
      </w:r>
      <w:r w:rsidRPr="008B4BFC">
        <w:lastRenderedPageBreak/>
        <w:t>неметаллов. Причины изменения металлических и неметаллических свойств в периодах и группах</w:t>
      </w:r>
      <w:proofErr w:type="gramStart"/>
      <w:r w:rsidRPr="008B4BFC">
        <w:t>.О</w:t>
      </w:r>
      <w:proofErr w:type="gramEnd"/>
      <w:r w:rsidRPr="008B4BFC">
        <w:t xml:space="preserve">бразование бинарных соединений. Понятие об ионной связи. Схемы образования ионной связи. Взаимодействие атомовэлементов-неметаллов между собой — образование двухатомных молекул простых веществ. Ковалентная неполярная химическая связь. </w:t>
      </w:r>
      <w:r w:rsidRPr="008B4BFC">
        <w:rPr>
          <w:spacing w:val="-4"/>
        </w:rPr>
        <w:t>Элек</w:t>
      </w:r>
      <w:r w:rsidRPr="008B4BFC">
        <w:t>тронные и структурные формулы.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 xml:space="preserve">Взаимодействие атомов неметаллов между собой — образование бинарных соединений неметаллов. </w:t>
      </w:r>
      <w:proofErr w:type="spellStart"/>
      <w:r w:rsidRPr="008B4BFC">
        <w:t>Электроотрицательность</w:t>
      </w:r>
      <w:proofErr w:type="spellEnd"/>
      <w:r w:rsidRPr="008B4BFC">
        <w:t>. Ковалентная полярная связь. Понятие о валентности как свойстве атомов образовывать ковалентные химические связи. Составление формул бинарных соединений по валентности. Нахождение валентности по формуле бинарного соединения.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Взаимодействие атомов металлов между собой — образованиеметаллическихкристаллов</w:t>
      </w:r>
      <w:proofErr w:type="gramStart"/>
      <w:r w:rsidRPr="008B4BFC">
        <w:t>.П</w:t>
      </w:r>
      <w:proofErr w:type="gramEnd"/>
      <w:r w:rsidRPr="008B4BFC">
        <w:t>онятиеометаллическойсвязи.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rPr>
          <w:b/>
        </w:rPr>
        <w:t>Демонстрации</w:t>
      </w:r>
      <w:proofErr w:type="gramStart"/>
      <w:r w:rsidRPr="008B4BFC">
        <w:rPr>
          <w:b/>
        </w:rPr>
        <w:t>.</w:t>
      </w:r>
      <w:r w:rsidRPr="008B4BFC">
        <w:t>М</w:t>
      </w:r>
      <w:proofErr w:type="gramEnd"/>
      <w:r w:rsidRPr="008B4BFC">
        <w:t>оделиатомовхимическихэлементов.</w:t>
      </w:r>
      <w:r w:rsidRPr="008B4BFC">
        <w:rPr>
          <w:spacing w:val="-4"/>
        </w:rPr>
        <w:t>Пери</w:t>
      </w:r>
      <w:r w:rsidRPr="008B4BFC">
        <w:t>одическая система химических элементов Д. И. Менделеева</w:t>
      </w:r>
      <w:r w:rsidRPr="008B4BFC">
        <w:rPr>
          <w:spacing w:val="-3"/>
        </w:rPr>
        <w:t>раз</w:t>
      </w:r>
      <w:r w:rsidRPr="008B4BFC">
        <w:t>личныхформ.</w:t>
      </w:r>
    </w:p>
    <w:p w:rsidR="009D7A7E" w:rsidRPr="008B4BFC" w:rsidRDefault="009D7A7E" w:rsidP="00F861BE">
      <w:pPr>
        <w:pStyle w:val="ac"/>
        <w:spacing w:after="0"/>
        <w:ind w:firstLine="396"/>
        <w:sectPr w:rsidR="009D7A7E" w:rsidRPr="008B4BFC" w:rsidSect="009E2C46">
          <w:pgSz w:w="11907" w:h="16839" w:code="9"/>
          <w:pgMar w:top="851" w:right="851" w:bottom="851" w:left="1134" w:header="720" w:footer="720" w:gutter="0"/>
          <w:cols w:space="720"/>
          <w:docGrid w:linePitch="326"/>
        </w:sectPr>
      </w:pPr>
      <w:r w:rsidRPr="008B4BFC">
        <w:rPr>
          <w:b/>
        </w:rPr>
        <w:t xml:space="preserve">Лабораторные опыты. </w:t>
      </w:r>
      <w:r w:rsidRPr="008B4BFC">
        <w:t>Моделирование принципа действия сканирующего микроскопа. Изготовление моделей молекул бинарных химических соединений. Изготовление модели, иллюстрирующ</w:t>
      </w:r>
      <w:r w:rsidR="00CF63FE" w:rsidRPr="008B4BFC">
        <w:t>ей свойства металлической связи.</w:t>
      </w:r>
    </w:p>
    <w:p w:rsidR="009D7A7E" w:rsidRPr="008B4BFC" w:rsidRDefault="00CF63FE" w:rsidP="00F861BE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D7A7E" w:rsidRPr="008B4BFC">
        <w:rPr>
          <w:rFonts w:ascii="Times New Roman" w:hAnsi="Times New Roman" w:cs="Times New Roman"/>
          <w:sz w:val="24"/>
          <w:szCs w:val="24"/>
        </w:rPr>
        <w:t>Простые вещества.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Положение металлов и неметаллов в Периодической системе. Важнейшие простые вещества-металлы: железо, алюминий, кальций, магний, натрий, калий. Общие физические свойства металлов.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proofErr w:type="gramStart"/>
      <w:r w:rsidRPr="008B4BFC">
        <w:t>Важнейшие простые вещества-неметаллы, образованные атомами кислорода, водорода, азота, серы, фосфора, углерода.</w:t>
      </w:r>
      <w:proofErr w:type="gramEnd"/>
      <w:r w:rsidRPr="008B4BFC">
        <w:t xml:space="preserve"> Молекулы простых веществ-неметаллов: водорода, кислорода, азота, галогенов. Относительная молекулярная масса.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Способность атомов химических элементов к образованию несколькихпростыхвеществ—аллотропия</w:t>
      </w:r>
      <w:proofErr w:type="gramStart"/>
      <w:r w:rsidRPr="008B4BFC">
        <w:t>.А</w:t>
      </w:r>
      <w:proofErr w:type="gramEnd"/>
      <w:r w:rsidRPr="008B4BFC">
        <w:t>ллотропныемодификации кислорода, фосфора, олова. Металлические и</w:t>
      </w:r>
      <w:r w:rsidR="006F7113">
        <w:t xml:space="preserve"> </w:t>
      </w:r>
      <w:r w:rsidRPr="008B4BFC">
        <w:t xml:space="preserve">неметаллические свойства простых веществ. Относительность этого </w:t>
      </w:r>
      <w:r w:rsidRPr="008B4BFC">
        <w:rPr>
          <w:spacing w:val="-6"/>
        </w:rPr>
        <w:t>по</w:t>
      </w:r>
      <w:r w:rsidRPr="008B4BFC">
        <w:t>нятия.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 xml:space="preserve">Число Авогадро. Количество вещества. Моль. Молярная масса. Молярный объем газообразных веществ. Кратные </w:t>
      </w:r>
      <w:r w:rsidRPr="008B4BFC">
        <w:rPr>
          <w:spacing w:val="-4"/>
        </w:rPr>
        <w:t>едини</w:t>
      </w:r>
      <w:r w:rsidRPr="008B4BFC">
        <w:t xml:space="preserve">цы измерения количества вещества — </w:t>
      </w:r>
      <w:proofErr w:type="spellStart"/>
      <w:r w:rsidRPr="008B4BFC">
        <w:t>миллимоль</w:t>
      </w:r>
      <w:proofErr w:type="spellEnd"/>
      <w:r w:rsidRPr="008B4BFC">
        <w:t xml:space="preserve"> и </w:t>
      </w:r>
      <w:proofErr w:type="spellStart"/>
      <w:r w:rsidRPr="008B4BFC">
        <w:rPr>
          <w:spacing w:val="-3"/>
        </w:rPr>
        <w:t>киломоль</w:t>
      </w:r>
      <w:proofErr w:type="spellEnd"/>
      <w:r w:rsidRPr="008B4BFC">
        <w:rPr>
          <w:spacing w:val="-3"/>
        </w:rPr>
        <w:t xml:space="preserve">, </w:t>
      </w:r>
      <w:proofErr w:type="spellStart"/>
      <w:r w:rsidRPr="008B4BFC">
        <w:t>миллимолярная</w:t>
      </w:r>
      <w:proofErr w:type="spellEnd"/>
      <w:r w:rsidRPr="008B4BFC">
        <w:t xml:space="preserve"> и </w:t>
      </w:r>
      <w:proofErr w:type="spellStart"/>
      <w:r w:rsidRPr="008B4BFC">
        <w:t>киломолярная</w:t>
      </w:r>
      <w:proofErr w:type="spellEnd"/>
      <w:r w:rsidRPr="008B4BFC">
        <w:t xml:space="preserve"> массы вещества,</w:t>
      </w:r>
      <w:r w:rsidR="006F7113">
        <w:t xml:space="preserve"> </w:t>
      </w:r>
      <w:proofErr w:type="spellStart"/>
      <w:r w:rsidRPr="008B4BFC">
        <w:t>миллимолярный</w:t>
      </w:r>
      <w:proofErr w:type="spellEnd"/>
      <w:r w:rsidRPr="008B4BFC">
        <w:t xml:space="preserve"> и </w:t>
      </w:r>
      <w:proofErr w:type="spellStart"/>
      <w:r w:rsidRPr="008B4BFC">
        <w:t>киломолярный</w:t>
      </w:r>
      <w:proofErr w:type="spellEnd"/>
      <w:r w:rsidRPr="008B4BFC">
        <w:t xml:space="preserve"> объемы газообразных</w:t>
      </w:r>
      <w:r w:rsidR="006F7113">
        <w:t xml:space="preserve"> </w:t>
      </w:r>
      <w:r w:rsidRPr="008B4BFC">
        <w:t>веществ.</w:t>
      </w:r>
    </w:p>
    <w:p w:rsidR="009D7A7E" w:rsidRPr="008B4BFC" w:rsidRDefault="009D7A7E" w:rsidP="00F861BE">
      <w:pPr>
        <w:pStyle w:val="ac"/>
        <w:spacing w:after="0"/>
        <w:jc w:val="both"/>
      </w:pPr>
      <w:r w:rsidRPr="008B4BFC">
        <w:t>Расчеты с использованием понятий «количество вещества»,</w:t>
      </w:r>
    </w:p>
    <w:p w:rsidR="009D7A7E" w:rsidRPr="008B4BFC" w:rsidRDefault="009D7A7E" w:rsidP="00F861BE">
      <w:pPr>
        <w:pStyle w:val="ac"/>
        <w:spacing w:after="0"/>
        <w:jc w:val="both"/>
      </w:pPr>
      <w:r w:rsidRPr="008B4BFC">
        <w:t>«молярная масса», «молярный объем газов», «число Авогадро».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rPr>
          <w:b/>
        </w:rPr>
        <w:t xml:space="preserve">Демонстрации. </w:t>
      </w:r>
      <w:r w:rsidRPr="008B4BFC">
        <w:t>Получение озона. Образцы белого и серого олова, белого и красного фосфора. Некоторые металлы и неметаллы количеством вещества 1 моль. Молярный объем газообразных веществ.</w:t>
      </w:r>
    </w:p>
    <w:p w:rsidR="009D7A7E" w:rsidRPr="008B4BFC" w:rsidRDefault="009D7A7E" w:rsidP="00F86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8B4BFC">
        <w:rPr>
          <w:rFonts w:ascii="Times New Roman" w:hAnsi="Times New Roman" w:cs="Times New Roman"/>
          <w:sz w:val="24"/>
          <w:szCs w:val="24"/>
        </w:rPr>
        <w:t>Ознакомление с коллекцией металлов.</w:t>
      </w:r>
    </w:p>
    <w:p w:rsidR="009D7A7E" w:rsidRPr="008B4BFC" w:rsidRDefault="009D7A7E" w:rsidP="00F861BE">
      <w:pPr>
        <w:pStyle w:val="ac"/>
        <w:spacing w:after="0"/>
        <w:jc w:val="both"/>
      </w:pPr>
      <w:r w:rsidRPr="008B4BFC">
        <w:t>Ознакомление с коллекцией неметаллов.</w:t>
      </w:r>
    </w:p>
    <w:p w:rsidR="009D7A7E" w:rsidRPr="008B4BFC" w:rsidRDefault="009D7A7E" w:rsidP="00F861BE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Соединения химических элементов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Степень окисления. Сравнение степени окисления ивалентности. Определение степени окисления элементов в бинарных соединениях. Составление формул бинарных соединений, общий способ ихназваний.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Бинарные соединения металлов и неметаллов: оксиды, хлориды, сульфиды и пр. Составление их формул.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 xml:space="preserve">Бинарные соединения неметаллов: оксиды, летучие </w:t>
      </w:r>
      <w:r w:rsidRPr="008B4BFC">
        <w:rPr>
          <w:spacing w:val="-4"/>
        </w:rPr>
        <w:t>водо</w:t>
      </w:r>
      <w:r w:rsidRPr="008B4BFC">
        <w:t>родные соединения, их состав и названия. Представители оксидов:вода,углекислыйгаз,негашенаяизвесть</w:t>
      </w:r>
      <w:proofErr w:type="gramStart"/>
      <w:r w:rsidRPr="008B4BFC">
        <w:t>.П</w:t>
      </w:r>
      <w:proofErr w:type="gramEnd"/>
      <w:r w:rsidRPr="008B4BFC">
        <w:t xml:space="preserve">редставителилетучих водородных соединений: </w:t>
      </w:r>
      <w:proofErr w:type="spellStart"/>
      <w:r w:rsidRPr="008B4BFC">
        <w:t>хлороводород</w:t>
      </w:r>
      <w:proofErr w:type="spellEnd"/>
      <w:r w:rsidR="008675F0">
        <w:t xml:space="preserve"> </w:t>
      </w:r>
      <w:r w:rsidRPr="008B4BFC">
        <w:t>и</w:t>
      </w:r>
      <w:r w:rsidR="008675F0">
        <w:t xml:space="preserve"> </w:t>
      </w:r>
      <w:r w:rsidRPr="008B4BFC">
        <w:t>аммиак.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 xml:space="preserve">Основания, их состав и названия. Растворимость оснований в воде. Представители щелочей: гидроксиды натрия, калия и кальция. Понятие об индикаторах и качественных реакциях. Кислоты, их состав и названия. Классификация </w:t>
      </w:r>
      <w:r w:rsidRPr="008B4BFC">
        <w:rPr>
          <w:spacing w:val="-5"/>
        </w:rPr>
        <w:t xml:space="preserve">кислот. </w:t>
      </w:r>
      <w:r w:rsidRPr="008B4BFC">
        <w:t>Представителикислот:серная,соляная,азотная</w:t>
      </w:r>
      <w:proofErr w:type="gramStart"/>
      <w:r w:rsidRPr="008B4BFC">
        <w:t>.П</w:t>
      </w:r>
      <w:proofErr w:type="gramEnd"/>
      <w:r w:rsidRPr="008B4BFC">
        <w:t>онятиеошкале кислотности (шкале рН). Изменение окраскииндикаторов.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9D7A7E" w:rsidRPr="008B4BFC" w:rsidRDefault="009D7A7E" w:rsidP="00F861BE">
      <w:pPr>
        <w:pStyle w:val="ac"/>
        <w:spacing w:after="0"/>
        <w:jc w:val="both"/>
      </w:pPr>
      <w:r w:rsidRPr="008B4BFC">
        <w:t>Аморфные и кристаллические вещества.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 xml:space="preserve">Межмолекулярные взаимодействия. </w:t>
      </w:r>
      <w:r w:rsidRPr="008B4BFC">
        <w:rPr>
          <w:spacing w:val="-4"/>
        </w:rPr>
        <w:t xml:space="preserve">Типы </w:t>
      </w:r>
      <w:r w:rsidRPr="008B4BFC">
        <w:t xml:space="preserve">кристаллических решеток. Зависимость свойств веществ от типов </w:t>
      </w:r>
      <w:r w:rsidRPr="008B4BFC">
        <w:rPr>
          <w:spacing w:val="-3"/>
        </w:rPr>
        <w:t>кристалличе</w:t>
      </w:r>
      <w:r w:rsidRPr="008B4BFC">
        <w:t>ских решеток.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Чистыевеществаисмеси</w:t>
      </w:r>
      <w:proofErr w:type="gramStart"/>
      <w:r w:rsidRPr="008B4BFC">
        <w:t>.П</w:t>
      </w:r>
      <w:proofErr w:type="gramEnd"/>
      <w:r w:rsidRPr="008B4BFC">
        <w:t>римерыжидких,твердыхигазообразных смесей. Свойства чистых веществ и смесей. Их состав. Массовая и объемная доли компонента смеси. Расчеты, связанные с использованием поняти</w:t>
      </w:r>
      <w:proofErr w:type="gramStart"/>
      <w:r w:rsidRPr="008B4BFC">
        <w:t>я«</w:t>
      </w:r>
      <w:proofErr w:type="gramEnd"/>
      <w:r w:rsidRPr="008B4BFC">
        <w:t>доля».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rPr>
          <w:b/>
        </w:rPr>
        <w:t xml:space="preserve">Демонстрации. </w:t>
      </w:r>
      <w:r w:rsidRPr="008B4BFC">
        <w:t xml:space="preserve">Образцы оксидов, </w:t>
      </w:r>
      <w:r w:rsidRPr="008B4BFC">
        <w:rPr>
          <w:spacing w:val="-3"/>
        </w:rPr>
        <w:t xml:space="preserve">кислот, </w:t>
      </w:r>
      <w:r w:rsidRPr="008B4BFC">
        <w:t>оснований и солей. Моделикристаллическихрешетокхлориданатрия</w:t>
      </w:r>
      <w:proofErr w:type="gramStart"/>
      <w:r w:rsidRPr="008B4BFC">
        <w:t>,а</w:t>
      </w:r>
      <w:proofErr w:type="gramEnd"/>
      <w:r w:rsidRPr="008B4BFC">
        <w:t>лмаза, оксида углерода (IV). Кислотно-щелочные индикаторы и изменение ихокраскивразличныхсредах</w:t>
      </w:r>
      <w:proofErr w:type="gramStart"/>
      <w:r w:rsidRPr="008B4BFC">
        <w:t>.У</w:t>
      </w:r>
      <w:proofErr w:type="gramEnd"/>
      <w:r w:rsidRPr="008B4BFC">
        <w:t>ниверсальныйиндикаториизменение его окраски в различных средах. ШкаларН.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rPr>
          <w:b/>
        </w:rPr>
        <w:t xml:space="preserve">Лабораторные опыты. </w:t>
      </w:r>
      <w:r w:rsidRPr="008B4BFC">
        <w:t xml:space="preserve">Ознакомление с коллекцией оксидов. Ознакомление со свойствами аммиака, выданного в ампуле. Качественная реакция на углекислый газ. Определение рН растворов кислоты, щелочи и воды. Определение рН лимонного и яблочного соков на срезе плодов. Ознакомление с коллекцией солей. Ознакомление с коллекцией веществ с разными </w:t>
      </w:r>
      <w:r w:rsidRPr="008B4BFC">
        <w:lastRenderedPageBreak/>
        <w:t>типами кристаллическойрешеткииизготовлениемоделейкристаллических решеток. Ознакомление с образцом горнойпороды.</w:t>
      </w:r>
    </w:p>
    <w:p w:rsidR="009D7A7E" w:rsidRPr="008B4BFC" w:rsidRDefault="009D7A7E" w:rsidP="00F861BE">
      <w:pPr>
        <w:pStyle w:val="21"/>
        <w:ind w:left="0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Изменения, происходящие с веществами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Понятие явлений как изменений, происходящих с веществом.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фильтрование и центрифугирование.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 xml:space="preserve">Явления, связанные с изменением состава вещества, — химические реакции. Признаки и условия протекания </w:t>
      </w:r>
      <w:r w:rsidRPr="008B4BFC">
        <w:rPr>
          <w:spacing w:val="-2"/>
        </w:rPr>
        <w:t xml:space="preserve">химических </w:t>
      </w:r>
      <w:r w:rsidRPr="008B4BFC">
        <w:t>реакций. Выделение теплоты и света — реакции горения. Понятие об экз</w:t>
      </w:r>
      <w:proofErr w:type="gramStart"/>
      <w:r w:rsidRPr="008B4BFC">
        <w:t>о-</w:t>
      </w:r>
      <w:proofErr w:type="gramEnd"/>
      <w:r w:rsidRPr="008B4BFC">
        <w:t xml:space="preserve"> и эндотермических реакциях.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 xml:space="preserve">Закон сохранения массы веществ. Химические уравнения. Значение индексов и коэффициентов. Составление уравнений химических реакций. Расчеты по химическим уравнениям. Решение задач на нахождение количества, массы или объема продукта реакции </w:t>
      </w:r>
      <w:r w:rsidRPr="008B4BFC">
        <w:rPr>
          <w:spacing w:val="-6"/>
        </w:rPr>
        <w:t xml:space="preserve">по </w:t>
      </w:r>
      <w:r w:rsidRPr="008B4BFC">
        <w:rPr>
          <w:spacing w:val="-3"/>
        </w:rPr>
        <w:t xml:space="preserve">количеству, </w:t>
      </w:r>
      <w:r w:rsidRPr="008B4BFC">
        <w:t xml:space="preserve">массе или объему исходного вещества. Расчеты с использованием понятия «доля», </w:t>
      </w:r>
      <w:r w:rsidRPr="008B4BFC">
        <w:rPr>
          <w:spacing w:val="-3"/>
        </w:rPr>
        <w:t xml:space="preserve">когда </w:t>
      </w:r>
      <w:r w:rsidRPr="008B4BFC">
        <w:t>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Реакцииразложения</w:t>
      </w:r>
      <w:proofErr w:type="gramStart"/>
      <w:r w:rsidRPr="008B4BFC">
        <w:t>.П</w:t>
      </w:r>
      <w:proofErr w:type="gramEnd"/>
      <w:r w:rsidRPr="008B4BFC">
        <w:t>редставлениеоскорости</w:t>
      </w:r>
      <w:r w:rsidRPr="008B4BFC">
        <w:rPr>
          <w:spacing w:val="-2"/>
        </w:rPr>
        <w:t xml:space="preserve">химических </w:t>
      </w:r>
      <w:r w:rsidRPr="008B4BFC">
        <w:t xml:space="preserve">реакций. Катализаторы. Ферменты. Реакции соединения. </w:t>
      </w:r>
      <w:r w:rsidRPr="008B4BFC">
        <w:rPr>
          <w:spacing w:val="-4"/>
        </w:rPr>
        <w:t>Ката</w:t>
      </w:r>
      <w:r w:rsidRPr="008B4BFC">
        <w:t xml:space="preserve">литические и некаталитические реакции, обратимые и необратимые реакции. Реакции замещения. Ряд активности металлов, его использование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 Реакции обмена. Реакции нейтрализации. </w:t>
      </w:r>
      <w:r w:rsidRPr="008B4BFC">
        <w:rPr>
          <w:spacing w:val="-3"/>
        </w:rPr>
        <w:t xml:space="preserve">Условия </w:t>
      </w:r>
      <w:r w:rsidRPr="008B4BFC">
        <w:t>протекания реакций обмена в растворах доконца.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rPr>
          <w:spacing w:val="-4"/>
        </w:rPr>
        <w:t xml:space="preserve">Типы </w:t>
      </w:r>
      <w:r w:rsidRPr="008B4BFC">
        <w:t xml:space="preserve">химических реакций на примере свойств воды. </w:t>
      </w:r>
      <w:r w:rsidRPr="008B4BFC">
        <w:rPr>
          <w:spacing w:val="-4"/>
        </w:rPr>
        <w:t>Реак</w:t>
      </w:r>
      <w:r w:rsidRPr="008B4BFC">
        <w:t>цияразложения—электролизводы</w:t>
      </w:r>
      <w:proofErr w:type="gramStart"/>
      <w:r w:rsidRPr="008B4BFC">
        <w:t>.Р</w:t>
      </w:r>
      <w:proofErr w:type="gramEnd"/>
      <w:r w:rsidRPr="008B4BFC">
        <w:t>еакциисоединения—</w:t>
      </w:r>
      <w:r w:rsidRPr="008B4BFC">
        <w:rPr>
          <w:spacing w:val="-3"/>
        </w:rPr>
        <w:t>вза</w:t>
      </w:r>
      <w:r w:rsidRPr="008B4BFC">
        <w:t xml:space="preserve">имодействие воды с оксидами металлов и неметаллов. </w:t>
      </w:r>
      <w:r w:rsidRPr="008B4BFC">
        <w:rPr>
          <w:spacing w:val="-3"/>
        </w:rPr>
        <w:t xml:space="preserve">Условие </w:t>
      </w:r>
      <w:r w:rsidRPr="008B4BFC">
        <w:t>взаимодействия оксидов металлов и неметаллов с водой. Поняти</w:t>
      </w:r>
      <w:proofErr w:type="gramStart"/>
      <w:r w:rsidRPr="008B4BFC">
        <w:t>е«</w:t>
      </w:r>
      <w:proofErr w:type="gramEnd"/>
      <w:r w:rsidRPr="008B4BFC">
        <w:t>гидроксиды».Реакциизамещения—взаимодействиеводы</w:t>
      </w:r>
      <w:r w:rsidRPr="008B4BFC">
        <w:rPr>
          <w:spacing w:val="-11"/>
        </w:rPr>
        <w:t xml:space="preserve">с </w:t>
      </w:r>
      <w:r w:rsidRPr="008B4BFC">
        <w:t>металлами. Реакции обмена — гидролизвеществ.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rPr>
          <w:b/>
        </w:rPr>
        <w:t xml:space="preserve">Демонстрации. </w:t>
      </w:r>
      <w:r w:rsidRPr="008B4BFC">
        <w:t xml:space="preserve">Примеры физических явлений: а) плавление парафина; б) возгонка </w:t>
      </w:r>
      <w:proofErr w:type="spellStart"/>
      <w:r w:rsidRPr="008B4BFC">
        <w:t>иода</w:t>
      </w:r>
      <w:proofErr w:type="spellEnd"/>
      <w:r w:rsidRPr="008B4BFC">
        <w:t xml:space="preserve"> или бензойной кислоты; в) растворениеокрашенныхсолей</w:t>
      </w:r>
      <w:proofErr w:type="gramStart"/>
      <w:r w:rsidRPr="008B4BFC">
        <w:t>;г</w:t>
      </w:r>
      <w:proofErr w:type="gramEnd"/>
      <w:r w:rsidRPr="008B4BFC">
        <w:t xml:space="preserve">)диффузиядушистых веществсгорящей лампочки накаливания. Примеры химических явлений: а) горение магния, фосфора; б) взаимодействие соляной кислоты с мрамором или мелом; в) получение гидроксида меди (II); г) растворение полученного гидроксида в кислотах; д) взаимодействие оксида меди (II) с </w:t>
      </w:r>
      <w:r w:rsidR="00FA1FE9">
        <w:t>серной кислотой при нагревании</w:t>
      </w:r>
      <w:proofErr w:type="gramStart"/>
      <w:r w:rsidR="00FA1FE9">
        <w:t>;</w:t>
      </w:r>
      <w:r w:rsidRPr="008B4BFC">
        <w:t>е</w:t>
      </w:r>
      <w:proofErr w:type="gramEnd"/>
      <w:r w:rsidRPr="008B4BFC">
        <w:t>)разложениеперманганатакалия;ж)разложениепероксида</w:t>
      </w:r>
      <w:r w:rsidRPr="008B4BFC">
        <w:rPr>
          <w:spacing w:val="-5"/>
        </w:rPr>
        <w:t>во</w:t>
      </w:r>
      <w:r w:rsidRPr="008B4BFC">
        <w:t>дородаспомощьюдиоксидамарганцаикаталазыкартофеляили моркови;з)взаимодействиеразбавленныхкислотсметаллами.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rPr>
          <w:b/>
        </w:rPr>
        <w:t xml:space="preserve">Лабораторные опыты. </w:t>
      </w:r>
      <w:r w:rsidRPr="008B4BFC">
        <w:t>Окисление меди в пламени спиртовки илигорелки</w:t>
      </w:r>
      <w:proofErr w:type="gramStart"/>
      <w:r w:rsidRPr="008B4BFC">
        <w:t>.З</w:t>
      </w:r>
      <w:proofErr w:type="gramEnd"/>
      <w:r w:rsidRPr="008B4BFC">
        <w:t>амещениемедиврастворехлоридамеди(II)железом.</w:t>
      </w:r>
    </w:p>
    <w:p w:rsidR="009D7A7E" w:rsidRPr="008B4BFC" w:rsidRDefault="009D7A7E" w:rsidP="00F861BE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>Практикум «Простейшие операции с веществом»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rPr>
          <w:b/>
        </w:rPr>
        <w:t xml:space="preserve">Практическая работа. </w:t>
      </w:r>
      <w:r w:rsidRPr="008B4BFC">
        <w:t>Правила техники безопасности при работе в химическом кабинете. Приемы обращения с лабораторным оборудованием и нагревательными приборами.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rPr>
          <w:b/>
        </w:rPr>
        <w:t xml:space="preserve">Практическая работа. </w:t>
      </w:r>
      <w:r w:rsidRPr="008B4BFC">
        <w:t>Наблюдения за изменениями</w:t>
      </w:r>
      <w:proofErr w:type="gramStart"/>
      <w:r w:rsidRPr="008B4BFC">
        <w:t>,п</w:t>
      </w:r>
      <w:proofErr w:type="gramEnd"/>
      <w:r w:rsidRPr="008B4BFC">
        <w:t xml:space="preserve">роисходящими с горящей свечой, и их описание (домашний </w:t>
      </w:r>
      <w:r w:rsidRPr="008B4BFC">
        <w:rPr>
          <w:spacing w:val="-3"/>
        </w:rPr>
        <w:t>экспери</w:t>
      </w:r>
      <w:r w:rsidRPr="008B4BFC">
        <w:t>мент).</w:t>
      </w:r>
    </w:p>
    <w:p w:rsidR="009D7A7E" w:rsidRPr="008B4BFC" w:rsidRDefault="009D7A7E" w:rsidP="00F861BE">
      <w:pPr>
        <w:spacing w:after="0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работа. </w:t>
      </w:r>
      <w:r w:rsidRPr="008B4BFC">
        <w:rPr>
          <w:rFonts w:ascii="Times New Roman" w:hAnsi="Times New Roman" w:cs="Times New Roman"/>
          <w:sz w:val="24"/>
          <w:szCs w:val="24"/>
        </w:rPr>
        <w:t>Анализ почвы и воды.</w:t>
      </w:r>
    </w:p>
    <w:p w:rsidR="009D7A7E" w:rsidRPr="008B4BFC" w:rsidRDefault="009D7A7E" w:rsidP="00F86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b/>
          <w:sz w:val="24"/>
          <w:szCs w:val="24"/>
        </w:rPr>
        <w:t xml:space="preserve">       Практическая работа. </w:t>
      </w:r>
      <w:r w:rsidRPr="008B4BFC">
        <w:rPr>
          <w:rFonts w:ascii="Times New Roman" w:hAnsi="Times New Roman" w:cs="Times New Roman"/>
          <w:sz w:val="24"/>
          <w:szCs w:val="24"/>
        </w:rPr>
        <w:t>Признаки химических реакций.</w:t>
      </w:r>
    </w:p>
    <w:p w:rsidR="009D7A7E" w:rsidRPr="008B4BFC" w:rsidRDefault="009D7A7E" w:rsidP="00F861BE">
      <w:pPr>
        <w:spacing w:after="0"/>
        <w:ind w:firstLine="396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работа. </w:t>
      </w:r>
      <w:r w:rsidRPr="008B4BFC">
        <w:rPr>
          <w:rFonts w:ascii="Times New Roman" w:hAnsi="Times New Roman" w:cs="Times New Roman"/>
          <w:sz w:val="24"/>
          <w:szCs w:val="24"/>
        </w:rPr>
        <w:t>Приготовление раствора сахара и определение массовой доли его в растворе.</w:t>
      </w:r>
    </w:p>
    <w:p w:rsidR="009D7A7E" w:rsidRPr="008B4BFC" w:rsidRDefault="009D7A7E" w:rsidP="00F861BE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 xml:space="preserve">       Растворение. Растворы.</w:t>
      </w:r>
    </w:p>
    <w:p w:rsidR="009D7A7E" w:rsidRPr="008B4BFC" w:rsidRDefault="009D7A7E" w:rsidP="00F86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 xml:space="preserve">       Свойства растворов электролитов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 xml:space="preserve"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</w:t>
      </w:r>
      <w:r w:rsidRPr="008B4BFC">
        <w:rPr>
          <w:spacing w:val="-4"/>
        </w:rPr>
        <w:t>ве</w:t>
      </w:r>
      <w:r w:rsidRPr="008B4BFC">
        <w:t>ществ от температуры. Насыщенные, ненасыщенные и пересыщенныерастворы</w:t>
      </w:r>
      <w:proofErr w:type="gramStart"/>
      <w:r w:rsidRPr="008B4BFC">
        <w:t>.З</w:t>
      </w:r>
      <w:proofErr w:type="gramEnd"/>
      <w:r w:rsidRPr="008B4BFC">
        <w:t>начениерастворовдляприродыисельского хозяйства.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lastRenderedPageBreak/>
        <w:t xml:space="preserve">Понятие об электролитической диссоциации. Электролиты и </w:t>
      </w:r>
      <w:proofErr w:type="spellStart"/>
      <w:r w:rsidRPr="008B4BFC">
        <w:t>неэлектролиты</w:t>
      </w:r>
      <w:proofErr w:type="spellEnd"/>
      <w:r w:rsidRPr="008B4BFC">
        <w:t>. Механизм диссоциаций электролитов с различнымхарактеромсвязи</w:t>
      </w:r>
      <w:proofErr w:type="gramStart"/>
      <w:r w:rsidRPr="008B4BFC">
        <w:t>.С</w:t>
      </w:r>
      <w:proofErr w:type="gramEnd"/>
      <w:r w:rsidRPr="008B4BFC">
        <w:t>тепеньэлектролитической</w:t>
      </w:r>
      <w:r w:rsidRPr="008B4BFC">
        <w:rPr>
          <w:spacing w:val="-3"/>
        </w:rPr>
        <w:t>диссоци</w:t>
      </w:r>
      <w:r w:rsidRPr="008B4BFC">
        <w:t>ации. Сильные и слабыеэлектролиты.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Основные положения теории электролитической диссоциации. Ионные уравнения реакций. Реакции обмена, идущие до конца.</w:t>
      </w:r>
    </w:p>
    <w:p w:rsidR="009D7A7E" w:rsidRPr="008B4BFC" w:rsidRDefault="009D7A7E" w:rsidP="00F861BE">
      <w:pPr>
        <w:pStyle w:val="ac"/>
        <w:spacing w:after="0"/>
        <w:jc w:val="both"/>
      </w:pPr>
      <w:r w:rsidRPr="008B4BFC">
        <w:t>Классификация ионов и их свойства.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Кислоты, их классификация. Диссоциация кислот и их</w:t>
      </w:r>
      <w:r w:rsidRPr="008B4BFC">
        <w:rPr>
          <w:spacing w:val="-3"/>
        </w:rPr>
        <w:t>свой</w:t>
      </w:r>
      <w:r w:rsidRPr="008B4BFC">
        <w:t xml:space="preserve">ства в свете теории электролитической диссоциации. Молекулярные и ионные уравнения реакций. Взаимодействие кислот </w:t>
      </w:r>
      <w:r w:rsidRPr="008B4BFC">
        <w:rPr>
          <w:spacing w:val="-11"/>
        </w:rPr>
        <w:t xml:space="preserve">с </w:t>
      </w:r>
      <w:r w:rsidRPr="008B4BFC">
        <w:t>металлами</w:t>
      </w:r>
      <w:proofErr w:type="gramStart"/>
      <w:r w:rsidRPr="008B4BFC">
        <w:t>.Э</w:t>
      </w:r>
      <w:proofErr w:type="gramEnd"/>
      <w:r w:rsidRPr="008B4BFC">
        <w:t xml:space="preserve">лектрохимическийряднапряженийметаллов.Взаимодействие кислот с оксидами металлов. Взаимодействие </w:t>
      </w:r>
      <w:r w:rsidRPr="008B4BFC">
        <w:rPr>
          <w:spacing w:val="-4"/>
        </w:rPr>
        <w:t>кис</w:t>
      </w:r>
      <w:r w:rsidRPr="008B4BFC">
        <w:t>лот с основаниями — реакция нейтрализации. Взаимодействие кислот</w:t>
      </w:r>
      <w:r w:rsidR="008B4BFC" w:rsidRPr="008B4BFC">
        <w:t xml:space="preserve">  с</w:t>
      </w:r>
      <w:r w:rsidRPr="008B4BFC">
        <w:t>солями. Использованиетаблицырастворимостидляхарактеристики химических свойств</w:t>
      </w:r>
      <w:r w:rsidRPr="008B4BFC">
        <w:rPr>
          <w:spacing w:val="-3"/>
        </w:rPr>
        <w:t>кислот.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 xml:space="preserve">Основания, их классификация. Диссоциация оснований и их свойства в свете теории электролитической </w:t>
      </w:r>
      <w:r w:rsidRPr="008B4BFC">
        <w:rPr>
          <w:spacing w:val="-3"/>
        </w:rPr>
        <w:t xml:space="preserve">диссоциации. </w:t>
      </w:r>
      <w:r w:rsidRPr="008B4BFC">
        <w:t>Взаимодействие оснований с солями. Использование таблицы растворимости для характеристики химических свойств оснований. Взаимодействие щелочей с оксидаминеметаллов.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Соли, их диссоциация и свойства в свете теории электролитической диссоциации. Взаимодействие солей с металлами</w:t>
      </w:r>
      <w:proofErr w:type="gramStart"/>
      <w:r w:rsidRPr="008B4BFC">
        <w:t>,о</w:t>
      </w:r>
      <w:proofErr w:type="gramEnd"/>
      <w:r w:rsidRPr="008B4BFC">
        <w:t xml:space="preserve">собенности этих реакций. Взаимодействие солей с солями. </w:t>
      </w:r>
      <w:r w:rsidRPr="008B4BFC">
        <w:rPr>
          <w:spacing w:val="-7"/>
        </w:rPr>
        <w:t>Ис</w:t>
      </w:r>
      <w:r w:rsidRPr="008B4BFC">
        <w:t xml:space="preserve">пользование таблицы растворимости для характеристики </w:t>
      </w:r>
      <w:proofErr w:type="gramStart"/>
      <w:r w:rsidRPr="008B4BFC">
        <w:rPr>
          <w:spacing w:val="-4"/>
        </w:rPr>
        <w:t>хими</w:t>
      </w:r>
      <w:r w:rsidRPr="008B4BFC">
        <w:t>ческих</w:t>
      </w:r>
      <w:proofErr w:type="gramEnd"/>
      <w:r w:rsidRPr="008B4BFC">
        <w:t xml:space="preserve"> свойствсолей.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Обобщение сведений об оксидах, их классификации и свойствах.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Генетическиерядыметаллаинеметалла</w:t>
      </w:r>
      <w:proofErr w:type="gramStart"/>
      <w:r w:rsidRPr="008B4BFC">
        <w:t>.Г</w:t>
      </w:r>
      <w:proofErr w:type="gramEnd"/>
      <w:r w:rsidRPr="008B4BFC">
        <w:t>енетическая</w:t>
      </w:r>
      <w:r w:rsidRPr="008B4BFC">
        <w:rPr>
          <w:spacing w:val="-3"/>
        </w:rPr>
        <w:t xml:space="preserve">связь </w:t>
      </w:r>
      <w:r w:rsidRPr="008B4BFC">
        <w:t>между классами неорганическихвеществ.</w:t>
      </w:r>
    </w:p>
    <w:p w:rsidR="009D7A7E" w:rsidRPr="008B4BFC" w:rsidRDefault="009D7A7E" w:rsidP="00F861BE">
      <w:pPr>
        <w:pStyle w:val="ac"/>
        <w:spacing w:after="0"/>
        <w:jc w:val="both"/>
      </w:pPr>
      <w:r w:rsidRPr="008B4BFC">
        <w:t>Окислительно-восстановительные реакции.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Определение степеней окисления для элементов, образующих вещества разных классов. Реакц</w:t>
      </w:r>
      <w:proofErr w:type="gramStart"/>
      <w:r w:rsidRPr="008B4BFC">
        <w:t>ии ио</w:t>
      </w:r>
      <w:proofErr w:type="gramEnd"/>
      <w:r w:rsidRPr="008B4BFC">
        <w:t>нного обмена и окислительно-восстановительные реакции. Окислитель и восстановитель, окисление и восстановление.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Составление уравнений окислительно-восстановительных реакций методом электронного баланса.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t>Свойства простых веществ — металлов и неметаллов</w:t>
      </w:r>
      <w:proofErr w:type="gramStart"/>
      <w:r w:rsidRPr="008B4BFC">
        <w:t>,к</w:t>
      </w:r>
      <w:proofErr w:type="gramEnd"/>
      <w:r w:rsidRPr="008B4BFC">
        <w:t>ислот и солей в свете окислительно-восстановительных</w:t>
      </w:r>
      <w:r w:rsidR="00105A5D">
        <w:t xml:space="preserve"> </w:t>
      </w:r>
      <w:r w:rsidRPr="008B4BFC">
        <w:t>реакций.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rPr>
          <w:b/>
        </w:rPr>
        <w:t xml:space="preserve">Демонстрации. </w:t>
      </w:r>
      <w:r w:rsidRPr="008B4BFC">
        <w:t xml:space="preserve">Испытание веществ и их растворов на электропроводность. Зависимость электропроводности </w:t>
      </w:r>
      <w:r w:rsidRPr="008B4BFC">
        <w:rPr>
          <w:spacing w:val="-4"/>
        </w:rPr>
        <w:t xml:space="preserve">уксусной </w:t>
      </w:r>
      <w:r w:rsidRPr="008B4BFC">
        <w:t xml:space="preserve">кислоты от концентрации. Движение окрашенных ионов в </w:t>
      </w:r>
      <w:r w:rsidRPr="008B4BFC">
        <w:rPr>
          <w:spacing w:val="-4"/>
        </w:rPr>
        <w:t>элек</w:t>
      </w:r>
      <w:r w:rsidRPr="008B4BFC">
        <w:t xml:space="preserve">трическом поле. Взаимодействие цинка с серой, соляной кислотой, хлоридом меди (II). Горение магния. Взаимодействие </w:t>
      </w:r>
      <w:r w:rsidRPr="008B4BFC">
        <w:rPr>
          <w:spacing w:val="-4"/>
        </w:rPr>
        <w:t>хлор</w:t>
      </w:r>
      <w:r w:rsidRPr="008B4BFC">
        <w:t>ной и сероводородной воды.</w:t>
      </w:r>
    </w:p>
    <w:p w:rsidR="009D7A7E" w:rsidRPr="008B4BFC" w:rsidRDefault="009D7A7E" w:rsidP="00F861BE">
      <w:pPr>
        <w:pStyle w:val="ac"/>
        <w:spacing w:after="0"/>
        <w:ind w:firstLine="396"/>
        <w:jc w:val="both"/>
      </w:pPr>
      <w:r w:rsidRPr="008B4BFC">
        <w:rPr>
          <w:b/>
        </w:rPr>
        <w:t xml:space="preserve">Лабораторные опыты. </w:t>
      </w:r>
      <w:r w:rsidRPr="008B4BFC">
        <w:t>Взаимодействие растворов хлориданатрия и нитрата серебра. Получение нерастворимого гидроксида и взаимодействие его с кислотами. Взаимодействие кислот с основаниями. Взаимодействие кислот с оксидами металлов. Взаимодействие кислот с металлами. Взаимодействие кислот с солями. Взаимодействие щелочей с кислотами. Взаимодействие щелочейсоксидаминеметалла</w:t>
      </w:r>
      <w:proofErr w:type="gramStart"/>
      <w:r w:rsidRPr="008B4BFC">
        <w:t>.В</w:t>
      </w:r>
      <w:proofErr w:type="gramEnd"/>
      <w:r w:rsidRPr="008B4BFC">
        <w:t xml:space="preserve">заимодействиещелочейссолями. Получение и свойства нерастворимых оснований. Взаимодействие основных оксидов с кислотами. Взаимодействиеосновных оксидов с водой. Взаимодействие кислотных оксидов </w:t>
      </w:r>
      <w:proofErr w:type="gramStart"/>
      <w:r w:rsidRPr="008B4BFC">
        <w:t>с</w:t>
      </w:r>
      <w:proofErr w:type="gramEnd"/>
      <w:r w:rsidRPr="008B4BFC">
        <w:t xml:space="preserve"> щелочами. Взаимодействие кислотных оксидов с водой. Взаимодействие солей с кислотами. Взаимодействие солей сщелочами. Взаимодействие солей с солями. Взаимодействие растворов солей сметаллами.</w:t>
      </w:r>
    </w:p>
    <w:p w:rsidR="009D7A7E" w:rsidRDefault="009D7A7E" w:rsidP="008B4BFC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sz w:val="24"/>
          <w:szCs w:val="24"/>
        </w:rPr>
        <w:tab/>
      </w:r>
      <w:r w:rsidRPr="008B4BFC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8B4BFC">
        <w:rPr>
          <w:rFonts w:ascii="Times New Roman" w:hAnsi="Times New Roman" w:cs="Times New Roman"/>
          <w:sz w:val="24"/>
          <w:szCs w:val="24"/>
        </w:rPr>
        <w:t xml:space="preserve"> «Свойства растворов электролитов».</w:t>
      </w:r>
    </w:p>
    <w:p w:rsidR="00E8648B" w:rsidRDefault="00E8648B" w:rsidP="008B4BFC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648B" w:rsidRDefault="00E8648B" w:rsidP="008B4BFC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648B" w:rsidRDefault="00E8648B" w:rsidP="008B4BFC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648B" w:rsidRDefault="00E8648B" w:rsidP="008B4BFC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648B" w:rsidRDefault="00E8648B" w:rsidP="008B4BFC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648B" w:rsidRDefault="00E8648B" w:rsidP="008B4BFC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648B" w:rsidRDefault="00E8648B" w:rsidP="008B4BFC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61BE" w:rsidRDefault="00F861BE" w:rsidP="008B4BFC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648B" w:rsidRDefault="00E8648B" w:rsidP="00E8648B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8 класс (68 час)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1674"/>
        <w:gridCol w:w="1595"/>
        <w:gridCol w:w="1240"/>
      </w:tblGrid>
      <w:tr w:rsidR="00E8648B" w:rsidRPr="00E05A12" w:rsidTr="00572E97">
        <w:trPr>
          <w:trHeight w:val="330"/>
        </w:trPr>
        <w:tc>
          <w:tcPr>
            <w:tcW w:w="4720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 час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</w:t>
            </w:r>
            <w:proofErr w:type="spellEnd"/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E8648B" w:rsidRPr="00E05A12" w:rsidTr="00572E97">
        <w:trPr>
          <w:trHeight w:val="300"/>
        </w:trPr>
        <w:tc>
          <w:tcPr>
            <w:tcW w:w="4720" w:type="dxa"/>
            <w:vMerge w:val="restart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8648B" w:rsidRPr="00E05A12" w:rsidTr="00572E97">
        <w:trPr>
          <w:trHeight w:val="300"/>
        </w:trPr>
        <w:tc>
          <w:tcPr>
            <w:tcW w:w="4720" w:type="dxa"/>
            <w:vMerge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8648B" w:rsidRPr="00E05A12" w:rsidTr="00572E97">
        <w:trPr>
          <w:trHeight w:val="315"/>
        </w:trPr>
        <w:tc>
          <w:tcPr>
            <w:tcW w:w="4720" w:type="dxa"/>
            <w:vMerge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8648B" w:rsidRPr="00E05A12" w:rsidTr="00572E97">
        <w:trPr>
          <w:trHeight w:val="960"/>
        </w:trPr>
        <w:tc>
          <w:tcPr>
            <w:tcW w:w="4720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Строение атома. Периодический закон и периодическая система химических элементов Д.И. Менделеева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8648B" w:rsidRPr="00E05A12" w:rsidTr="00572E97">
        <w:trPr>
          <w:trHeight w:val="330"/>
        </w:trPr>
        <w:tc>
          <w:tcPr>
            <w:tcW w:w="4720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Строение веществ. Химическая связь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8648B" w:rsidRPr="00E05A12" w:rsidTr="00572E97">
        <w:trPr>
          <w:trHeight w:val="330"/>
        </w:trPr>
        <w:tc>
          <w:tcPr>
            <w:tcW w:w="4720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Простые вещества. 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8648B" w:rsidRPr="00E05A12" w:rsidTr="00572E97">
        <w:trPr>
          <w:trHeight w:val="645"/>
        </w:trPr>
        <w:tc>
          <w:tcPr>
            <w:tcW w:w="4720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Сложные вещества. Основные классы неорганических соединений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8648B" w:rsidRPr="00E05A12" w:rsidTr="00572E97">
        <w:trPr>
          <w:trHeight w:val="300"/>
        </w:trPr>
        <w:tc>
          <w:tcPr>
            <w:tcW w:w="4720" w:type="dxa"/>
            <w:vMerge w:val="restart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Химические реакции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8648B" w:rsidRPr="00E05A12" w:rsidTr="00572E97">
        <w:trPr>
          <w:trHeight w:val="300"/>
        </w:trPr>
        <w:tc>
          <w:tcPr>
            <w:tcW w:w="4720" w:type="dxa"/>
            <w:vMerge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8648B" w:rsidRPr="00E05A12" w:rsidTr="00572E97">
        <w:trPr>
          <w:trHeight w:val="276"/>
        </w:trPr>
        <w:tc>
          <w:tcPr>
            <w:tcW w:w="4720" w:type="dxa"/>
            <w:vMerge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8648B" w:rsidRPr="00E05A12" w:rsidTr="00572E97">
        <w:trPr>
          <w:trHeight w:val="645"/>
        </w:trPr>
        <w:tc>
          <w:tcPr>
            <w:tcW w:w="4720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Практикум №1 Простейшие операции с веществами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8648B" w:rsidRPr="00E05A12" w:rsidTr="00572E97">
        <w:trPr>
          <w:trHeight w:val="960"/>
        </w:trPr>
        <w:tc>
          <w:tcPr>
            <w:tcW w:w="4720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Вода. Растворы.</w:t>
            </w: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Реакц</w:t>
            </w:r>
            <w:proofErr w:type="gramStart"/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ии  ио</w:t>
            </w:r>
            <w:proofErr w:type="gramEnd"/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нного обмена и</w:t>
            </w: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8648B" w:rsidRPr="00E05A12" w:rsidTr="00572E97">
        <w:trPr>
          <w:trHeight w:val="645"/>
        </w:trPr>
        <w:tc>
          <w:tcPr>
            <w:tcW w:w="4720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Практикум №2 Свойства растворов электролитов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8648B" w:rsidRPr="00E05A12" w:rsidTr="00572E97">
        <w:trPr>
          <w:trHeight w:val="330"/>
        </w:trPr>
        <w:tc>
          <w:tcPr>
            <w:tcW w:w="4720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E8648B" w:rsidRPr="00E05A12" w:rsidRDefault="00E8648B" w:rsidP="00572E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5A1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E8648B" w:rsidRDefault="00E8648B" w:rsidP="00E8648B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8648B" w:rsidRDefault="00E8648B" w:rsidP="00E8648B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8648B" w:rsidRDefault="00E8648B" w:rsidP="00E8648B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D7A7E" w:rsidRPr="008B4BFC" w:rsidRDefault="009D7A7E" w:rsidP="008B4BFC">
      <w:pPr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8B4BFC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коррекционной работы при изучении курса химии в  8  классе 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8"/>
        <w:gridCol w:w="8622"/>
      </w:tblGrid>
      <w:tr w:rsidR="009D7A7E" w:rsidRPr="008B4BFC" w:rsidTr="008B4BFC">
        <w:trPr>
          <w:trHeight w:val="258"/>
        </w:trPr>
        <w:tc>
          <w:tcPr>
            <w:tcW w:w="1868" w:type="dxa"/>
          </w:tcPr>
          <w:p w:rsidR="009D7A7E" w:rsidRPr="008B4BFC" w:rsidRDefault="009D7A7E" w:rsidP="008B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22" w:type="dxa"/>
          </w:tcPr>
          <w:p w:rsidR="009D7A7E" w:rsidRPr="008B4BFC" w:rsidRDefault="009D7A7E" w:rsidP="008B4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9D7A7E" w:rsidRPr="008B4BFC" w:rsidTr="008B4BFC">
        <w:trPr>
          <w:trHeight w:val="258"/>
        </w:trPr>
        <w:tc>
          <w:tcPr>
            <w:tcW w:w="1868" w:type="dxa"/>
          </w:tcPr>
          <w:p w:rsidR="009D7A7E" w:rsidRPr="008B4BFC" w:rsidRDefault="009D7A7E" w:rsidP="008B4B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1. Введение.</w:t>
            </w:r>
          </w:p>
        </w:tc>
        <w:tc>
          <w:tcPr>
            <w:tcW w:w="8622" w:type="dxa"/>
          </w:tcPr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начала.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Формирование обобщающих представлений о материальности и познаваемости мира, развитие наглядно-образного мышления, речи, памяти и внимания, умение наблюдать.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Развитие активного словаря обучающихся на основе  изучения терминов.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Развитие кратковременной памяти на основе упражнений на запоминание формул.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Развитие внимания и речи на основе работы с ПСХЭ Д.И.Менделеева.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Развитие вычислительных навыков при решении задач на нахождение относительной молекулярной массы вещества.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Овладение приемами работы с приборами, лабораторным оборудованием, проводить простейшие эксперименты, формирование навыков соотносительного анализа.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и ориентации через выполнение заданий практической работы.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планировать свою деятельность через решение экспериментальных задач.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Развитие умений делать выводы из наблюдений.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мелкой моторики кисти и пальцев рук при проведении эксперимента.</w:t>
            </w:r>
          </w:p>
        </w:tc>
      </w:tr>
      <w:tr w:rsidR="009D7A7E" w:rsidRPr="008B4BFC" w:rsidTr="008B4BFC">
        <w:trPr>
          <w:trHeight w:val="258"/>
        </w:trPr>
        <w:tc>
          <w:tcPr>
            <w:tcW w:w="1868" w:type="dxa"/>
          </w:tcPr>
          <w:p w:rsidR="009D7A7E" w:rsidRPr="008B4BFC" w:rsidRDefault="009D7A7E" w:rsidP="008B4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Атомы химических элементов.</w:t>
            </w:r>
          </w:p>
        </w:tc>
        <w:tc>
          <w:tcPr>
            <w:tcW w:w="8622" w:type="dxa"/>
          </w:tcPr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группировки, классификации, работать с текстом и схемами учебника отвечать на вопросы.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Развитие активного словаря учащихся на основе  изучения терминов.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кратковременной памяти на основе упр. на запоминание формул. 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Развитие умений устанавливать причинно-следственные связи между положением элемента в ПСХЭ и строением его атома.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памяти, внимания, умения давать характеристику элемента. 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на основе работы со схемами химической связи.</w:t>
            </w:r>
          </w:p>
        </w:tc>
      </w:tr>
      <w:tr w:rsidR="009D7A7E" w:rsidRPr="008B4BFC" w:rsidTr="008B4BFC">
        <w:trPr>
          <w:trHeight w:val="258"/>
        </w:trPr>
        <w:tc>
          <w:tcPr>
            <w:tcW w:w="1868" w:type="dxa"/>
          </w:tcPr>
          <w:p w:rsidR="009D7A7E" w:rsidRPr="008B4BFC" w:rsidRDefault="009D7A7E" w:rsidP="008B4B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3. Простые вещества.</w:t>
            </w:r>
          </w:p>
        </w:tc>
        <w:tc>
          <w:tcPr>
            <w:tcW w:w="8622" w:type="dxa"/>
          </w:tcPr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Умение видеть и устанавливать причинно-следственные связи, сравнивать, описывать, определять свойства веществ, расширение представлений об окружающем.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Развитие обобщения и абстрагирования; логического мышления и памяти через решение задач.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планировать свою деятельность через самостоятельное решение задач.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работать по алгоритму при решении задач.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Овладение приемами работы с приборами, лабораторным оборудованием, проводить простейшие эксперименты, формирование навыков соотносительного анализа.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и ориентации через выполнение заданий практической работы.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планировать свою деятельность через решение экспериментальных задач.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Развитие умений делать выводы из наблюдений.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кисти и пальцев рук при проведении эксперимента.</w:t>
            </w:r>
          </w:p>
        </w:tc>
      </w:tr>
      <w:tr w:rsidR="009D7A7E" w:rsidRPr="008B4BFC" w:rsidTr="008B4BFC">
        <w:trPr>
          <w:trHeight w:val="258"/>
        </w:trPr>
        <w:tc>
          <w:tcPr>
            <w:tcW w:w="1868" w:type="dxa"/>
          </w:tcPr>
          <w:p w:rsidR="009D7A7E" w:rsidRPr="008B4BFC" w:rsidRDefault="009D7A7E" w:rsidP="008B4B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4. Соединения химических элементов.</w:t>
            </w:r>
          </w:p>
        </w:tc>
        <w:tc>
          <w:tcPr>
            <w:tcW w:w="8622" w:type="dxa"/>
          </w:tcPr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группировки, классификации, работать с текстом и схемами учебника, отвечать на вопросы, развитие наглядно-образного мышления, работать с коллекциями веществ различных классов, развитие мелкой моторики кисти, наглядно образного мышления, заполнять таблицы.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обобщению и абстрагированию через восприятие учебного материала.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Развитие кратковременной памяти на основе упр. на запоминание формул.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Овладение приемами работы с приборами, лабораторным оборудованием, проводить простейшие эксперименты, формирование навыков соотносительного анализа.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 и ориентации через выполнение заданий практической работы.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планировать свою деятельность через решение экспериментальных задач.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Развитие умений делать выводы из наблюдений.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кисти и пальцев рук при проведении эксперимента.</w:t>
            </w:r>
          </w:p>
        </w:tc>
      </w:tr>
      <w:tr w:rsidR="009D7A7E" w:rsidRPr="008B4BFC" w:rsidTr="008B4BFC">
        <w:trPr>
          <w:trHeight w:val="258"/>
        </w:trPr>
        <w:tc>
          <w:tcPr>
            <w:tcW w:w="1868" w:type="dxa"/>
          </w:tcPr>
          <w:p w:rsidR="009D7A7E" w:rsidRPr="008B4BFC" w:rsidRDefault="009D7A7E" w:rsidP="008B4B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5. Изменения, происходящие с веществами.</w:t>
            </w:r>
          </w:p>
        </w:tc>
        <w:tc>
          <w:tcPr>
            <w:tcW w:w="8622" w:type="dxa"/>
          </w:tcPr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слухоречевой памяти, мышления через описание опытов, умения делать выводы. 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сравнивать, устанавливать связи между предметами и явлениями, делать выводы, анализировать, овладение приемами работы с приборами, лабораторным оборудованием, проводить простейшие эксперименты. 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через решение задач.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умений работать по алгоритму при решении задач.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Овладение приёмами работы с приборами, лабораторным оборудованием, проводить простейшие эксперименты, формирование навыков соотносительного анализа.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пространственных представлений и ориентации через выполнение заданий практической работы.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планировать свою деятельность через решение экспериментальных задач.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Развитие умений делать выводы из наблюдений.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кисти и пальцев рук при проведении эксперимента.</w:t>
            </w:r>
          </w:p>
        </w:tc>
      </w:tr>
      <w:tr w:rsidR="009D7A7E" w:rsidRPr="008B4BFC" w:rsidTr="008B4BFC">
        <w:trPr>
          <w:trHeight w:val="1417"/>
        </w:trPr>
        <w:tc>
          <w:tcPr>
            <w:tcW w:w="1868" w:type="dxa"/>
          </w:tcPr>
          <w:p w:rsidR="009D7A7E" w:rsidRPr="008B4BFC" w:rsidRDefault="009D7A7E" w:rsidP="008B4B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Растворение. Растворы. Свойства растворов Электролитов.</w:t>
            </w:r>
          </w:p>
        </w:tc>
        <w:tc>
          <w:tcPr>
            <w:tcW w:w="8622" w:type="dxa"/>
          </w:tcPr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 свою деятельность, формирование навыков соотносительного анализа.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к обобщению и абстрагированию через восприятие учебного материала.</w:t>
            </w:r>
          </w:p>
          <w:p w:rsidR="009D7A7E" w:rsidRPr="008B4BFC" w:rsidRDefault="009D7A7E" w:rsidP="008B4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>Коррекция памяти; умения работать по алгоритму через работу с таблицей при решении задач, составлять логические цепочки.</w:t>
            </w:r>
          </w:p>
        </w:tc>
      </w:tr>
    </w:tbl>
    <w:p w:rsidR="009D7A7E" w:rsidRPr="008B4BFC" w:rsidRDefault="009D7A7E" w:rsidP="008B4BFC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532B" w:rsidRDefault="0051532B" w:rsidP="00C33AE1">
      <w:pPr>
        <w:pStyle w:val="21"/>
        <w:ind w:left="0"/>
        <w:rPr>
          <w:rFonts w:ascii="Times New Roman" w:hAnsi="Times New Roman" w:cs="Times New Roman"/>
          <w:b/>
          <w:sz w:val="22"/>
          <w:szCs w:val="24"/>
        </w:rPr>
      </w:pPr>
    </w:p>
    <w:p w:rsidR="0051532B" w:rsidRDefault="0051532B" w:rsidP="00C33AE1">
      <w:pPr>
        <w:pStyle w:val="21"/>
        <w:ind w:left="0"/>
        <w:rPr>
          <w:rFonts w:ascii="Times New Roman" w:hAnsi="Times New Roman" w:cs="Times New Roman"/>
          <w:b/>
          <w:sz w:val="22"/>
          <w:szCs w:val="24"/>
        </w:rPr>
      </w:pPr>
    </w:p>
    <w:p w:rsidR="00B25AD5" w:rsidRPr="00E8648B" w:rsidRDefault="00E8648B" w:rsidP="00540E7C">
      <w:pPr>
        <w:pStyle w:val="af0"/>
        <w:rPr>
          <w:rFonts w:ascii="Times New Roman" w:hAnsi="Times New Roman"/>
          <w:b/>
          <w:sz w:val="28"/>
          <w:szCs w:val="28"/>
        </w:rPr>
      </w:pPr>
      <w:r w:rsidRPr="00E8648B">
        <w:rPr>
          <w:rFonts w:ascii="Times New Roman" w:hAnsi="Times New Roman"/>
          <w:b/>
          <w:sz w:val="28"/>
          <w:szCs w:val="28"/>
        </w:rPr>
        <w:t>Календарно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E8648B">
        <w:rPr>
          <w:rFonts w:ascii="Times New Roman" w:hAnsi="Times New Roman"/>
          <w:b/>
          <w:sz w:val="28"/>
          <w:szCs w:val="28"/>
        </w:rPr>
        <w:t xml:space="preserve">- </w:t>
      </w:r>
      <w:r w:rsidR="00B25AD5" w:rsidRPr="00E8648B">
        <w:rPr>
          <w:rFonts w:ascii="Times New Roman" w:hAnsi="Times New Roman"/>
          <w:b/>
          <w:sz w:val="28"/>
          <w:szCs w:val="28"/>
        </w:rPr>
        <w:t xml:space="preserve">ТЕМАТИЧЕСКОЕ ПЛАНИРОВАНИЕ ПО ХИМИИ </w:t>
      </w:r>
    </w:p>
    <w:p w:rsidR="000918E6" w:rsidRPr="00B04B5B" w:rsidRDefault="000918E6" w:rsidP="000918E6">
      <w:pPr>
        <w:tabs>
          <w:tab w:val="left" w:pos="7655"/>
          <w:tab w:val="left" w:pos="8931"/>
        </w:tabs>
        <w:ind w:left="-567" w:firstLine="567"/>
        <w:jc w:val="center"/>
      </w:pPr>
    </w:p>
    <w:tbl>
      <w:tblPr>
        <w:tblW w:w="10659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5686"/>
        <w:gridCol w:w="1560"/>
        <w:gridCol w:w="2494"/>
      </w:tblGrid>
      <w:tr w:rsidR="008A6A03" w:rsidRPr="000918E6" w:rsidTr="002D6580">
        <w:trPr>
          <w:trHeight w:val="910"/>
        </w:trPr>
        <w:tc>
          <w:tcPr>
            <w:tcW w:w="919" w:type="dxa"/>
            <w:shd w:val="clear" w:color="auto" w:fill="FABF8F" w:themeFill="accent6" w:themeFillTint="99"/>
          </w:tcPr>
          <w:p w:rsidR="008A6A03" w:rsidRPr="000918E6" w:rsidRDefault="008A6A03" w:rsidP="008A6A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18E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0918E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0918E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686" w:type="dxa"/>
            <w:shd w:val="clear" w:color="auto" w:fill="FABF8F" w:themeFill="accent6" w:themeFillTint="99"/>
          </w:tcPr>
          <w:p w:rsidR="008A6A03" w:rsidRPr="000918E6" w:rsidRDefault="008A6A03" w:rsidP="008A6A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18E6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:rsidR="008A6A03" w:rsidRDefault="008A6A03" w:rsidP="008A6A03">
            <w:pPr>
              <w:spacing w:after="0" w:line="240" w:lineRule="auto"/>
              <w:ind w:firstLine="2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18E6">
              <w:rPr>
                <w:rFonts w:ascii="Times New Roman" w:hAnsi="Times New Roman" w:cs="Times New Roman"/>
                <w:b/>
                <w:sz w:val="24"/>
              </w:rPr>
              <w:t xml:space="preserve">Количество </w:t>
            </w:r>
          </w:p>
          <w:p w:rsidR="008A6A03" w:rsidRPr="000918E6" w:rsidRDefault="008A6A03" w:rsidP="008A6A03">
            <w:pPr>
              <w:spacing w:after="0" w:line="240" w:lineRule="auto"/>
              <w:ind w:firstLine="20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18E6">
              <w:rPr>
                <w:rFonts w:ascii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2494" w:type="dxa"/>
            <w:shd w:val="clear" w:color="auto" w:fill="FABF8F" w:themeFill="accent6" w:themeFillTint="99"/>
          </w:tcPr>
          <w:p w:rsidR="00DD3B31" w:rsidRDefault="008A6A03" w:rsidP="008A6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работы </w:t>
            </w:r>
          </w:p>
          <w:p w:rsidR="008A6A03" w:rsidRDefault="008A6A03" w:rsidP="008A6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учащимися </w:t>
            </w:r>
          </w:p>
          <w:p w:rsidR="008A6A03" w:rsidRPr="008A6A03" w:rsidRDefault="008A6A03" w:rsidP="008A6A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ОВЗ</w:t>
            </w:r>
          </w:p>
        </w:tc>
      </w:tr>
      <w:tr w:rsidR="008A6A03" w:rsidRPr="000918E6" w:rsidTr="002D6580">
        <w:trPr>
          <w:trHeight w:val="503"/>
        </w:trPr>
        <w:tc>
          <w:tcPr>
            <w:tcW w:w="6605" w:type="dxa"/>
            <w:gridSpan w:val="2"/>
            <w:shd w:val="clear" w:color="auto" w:fill="D9D9D9" w:themeFill="background1" w:themeFillShade="D9"/>
          </w:tcPr>
          <w:p w:rsidR="008A6A03" w:rsidRPr="000918E6" w:rsidRDefault="008A6A03" w:rsidP="000918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18E6">
              <w:rPr>
                <w:rFonts w:ascii="Times New Roman" w:hAnsi="Times New Roman" w:cs="Times New Roman"/>
                <w:b/>
                <w:sz w:val="24"/>
              </w:rPr>
              <w:t>Введение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A6A03" w:rsidRPr="000918E6" w:rsidRDefault="008A6A03" w:rsidP="000918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0918E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:rsidR="008A6A03" w:rsidRPr="000918E6" w:rsidRDefault="008A6A03" w:rsidP="008A6A0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A6A03" w:rsidRPr="000918E6" w:rsidTr="002D6580">
        <w:trPr>
          <w:trHeight w:val="395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Предмет химии. Вещества.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9258D5" w:rsidRDefault="008A6A03" w:rsidP="00A524E1">
            <w:pPr>
              <w:rPr>
                <w:rFonts w:ascii="Times New Roman" w:hAnsi="Times New Roman" w:cs="Times New Roman"/>
                <w:sz w:val="24"/>
              </w:rPr>
            </w:pPr>
            <w:r w:rsidRPr="009258D5">
              <w:rPr>
                <w:rFonts w:ascii="Times New Roman" w:hAnsi="Times New Roman" w:cs="Times New Roman"/>
                <w:sz w:val="24"/>
              </w:rPr>
              <w:t>Задания со вспомогательными вопросами</w:t>
            </w:r>
          </w:p>
        </w:tc>
      </w:tr>
      <w:tr w:rsidR="008A6A03" w:rsidRPr="000918E6" w:rsidTr="002D6580">
        <w:trPr>
          <w:trHeight w:val="319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Превращения веществ. Роль химии в жизни человека. Краткие сведения из истории развития химии. Основоположники отечественной химии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0918E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2494" w:type="dxa"/>
          </w:tcPr>
          <w:p w:rsidR="008A6A03" w:rsidRPr="009258D5" w:rsidRDefault="008A6A03" w:rsidP="00DD3B31">
            <w:pPr>
              <w:rPr>
                <w:rFonts w:ascii="Times New Roman" w:hAnsi="Times New Roman" w:cs="Times New Roman"/>
                <w:sz w:val="24"/>
              </w:rPr>
            </w:pPr>
            <w:r w:rsidRPr="009258D5">
              <w:rPr>
                <w:rFonts w:ascii="Times New Roman" w:hAnsi="Times New Roman" w:cs="Times New Roman"/>
                <w:sz w:val="24"/>
              </w:rPr>
              <w:t>Работа с таблицами</w:t>
            </w:r>
          </w:p>
        </w:tc>
      </w:tr>
      <w:tr w:rsidR="008A6A03" w:rsidRPr="000918E6" w:rsidTr="002D6580">
        <w:trPr>
          <w:trHeight w:val="322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Знаки (символы) химических элементов. Периодическая система химических элементов Д.И. Менделеева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0918E6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2494" w:type="dxa"/>
          </w:tcPr>
          <w:p w:rsidR="008A6A03" w:rsidRPr="009258D5" w:rsidRDefault="008A6A03" w:rsidP="00A524E1">
            <w:pPr>
              <w:rPr>
                <w:rFonts w:ascii="Times New Roman" w:hAnsi="Times New Roman" w:cs="Times New Roman"/>
                <w:sz w:val="24"/>
              </w:rPr>
            </w:pPr>
            <w:r w:rsidRPr="009258D5">
              <w:rPr>
                <w:rFonts w:ascii="Times New Roman" w:hAnsi="Times New Roman" w:cs="Times New Roman"/>
                <w:sz w:val="24"/>
              </w:rPr>
              <w:t>Задания со вспомогательными вопросами</w:t>
            </w:r>
          </w:p>
        </w:tc>
      </w:tr>
      <w:tr w:rsidR="008A6A03" w:rsidRPr="000918E6" w:rsidTr="002D6580">
        <w:trPr>
          <w:trHeight w:val="309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0918E6">
              <w:rPr>
                <w:rFonts w:ascii="Times New Roman" w:hAnsi="Times New Roman" w:cs="Times New Roman"/>
                <w:bCs/>
                <w:sz w:val="24"/>
              </w:rPr>
              <w:t>Химические формулы. Относительная атомная и молекулярная массы. Массовая доля элемента в соединении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9258D5" w:rsidRDefault="008A6A03" w:rsidP="00A524E1">
            <w:pPr>
              <w:rPr>
                <w:rFonts w:ascii="Times New Roman" w:hAnsi="Times New Roman" w:cs="Times New Roman"/>
                <w:sz w:val="24"/>
              </w:rPr>
            </w:pPr>
            <w:r w:rsidRPr="009258D5">
              <w:rPr>
                <w:rFonts w:ascii="Times New Roman" w:hAnsi="Times New Roman" w:cs="Times New Roman"/>
                <w:sz w:val="24"/>
              </w:rPr>
              <w:t>Задания со вспомогательными вопросами, работа с алгоритмами</w:t>
            </w:r>
          </w:p>
        </w:tc>
      </w:tr>
      <w:tr w:rsidR="008A6A03" w:rsidRPr="000918E6" w:rsidTr="002D6580">
        <w:trPr>
          <w:trHeight w:val="315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0918E6">
              <w:rPr>
                <w:rFonts w:ascii="Times New Roman" w:hAnsi="Times New Roman" w:cs="Times New Roman"/>
                <w:bCs/>
                <w:sz w:val="24"/>
              </w:rPr>
              <w:t>Химические формулы. Относительная атомная и молекулярная массы. Массовая доля элемента в соединении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B42D9E" w:rsidRDefault="008A6A03" w:rsidP="00A524E1">
            <w:pPr>
              <w:tabs>
                <w:tab w:val="left" w:pos="2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D9E">
              <w:rPr>
                <w:rFonts w:ascii="Times New Roman" w:hAnsi="Times New Roman" w:cs="Times New Roman"/>
                <w:sz w:val="24"/>
              </w:rPr>
              <w:t>Задания со вспомогательными вопросами, работа с алгоритмами</w:t>
            </w:r>
          </w:p>
        </w:tc>
      </w:tr>
      <w:tr w:rsidR="008A6A03" w:rsidRPr="000918E6" w:rsidTr="002D6580">
        <w:trPr>
          <w:trHeight w:val="318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0918E6">
              <w:rPr>
                <w:rFonts w:ascii="Times New Roman" w:hAnsi="Times New Roman" w:cs="Times New Roman"/>
                <w:b/>
                <w:i/>
                <w:sz w:val="24"/>
              </w:rPr>
              <w:t>Практическая работа №1</w:t>
            </w:r>
            <w:r w:rsidRPr="000918E6">
              <w:rPr>
                <w:rFonts w:ascii="Times New Roman" w:hAnsi="Times New Roman" w:cs="Times New Roman"/>
                <w:sz w:val="24"/>
              </w:rPr>
              <w:t xml:space="preserve"> «Правила техники безопасности при работе в химическом кабинете. Приемы обращения с лабораторным оборудованием и нагревательными приборами»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B42D9E" w:rsidRDefault="008A6A03" w:rsidP="00A524E1">
            <w:pPr>
              <w:tabs>
                <w:tab w:val="left" w:pos="2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D9E">
              <w:rPr>
                <w:rFonts w:ascii="Times New Roman" w:hAnsi="Times New Roman" w:cs="Times New Roman"/>
                <w:sz w:val="24"/>
              </w:rPr>
              <w:t>Работа по алгоритму</w:t>
            </w:r>
            <w:r w:rsidR="00685E3E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85E3E" w:rsidRPr="008B4BFC">
              <w:rPr>
                <w:rFonts w:ascii="Times New Roman" w:hAnsi="Times New Roman" w:cs="Times New Roman"/>
                <w:sz w:val="24"/>
                <w:szCs w:val="24"/>
              </w:rPr>
              <w:t>Коррекция слухоречевой памяти, мышления через описание опытов, умения делать выводы.</w:t>
            </w:r>
          </w:p>
        </w:tc>
      </w:tr>
      <w:tr w:rsidR="008A6A03" w:rsidRPr="000918E6" w:rsidTr="002D6580">
        <w:trPr>
          <w:trHeight w:val="308"/>
        </w:trPr>
        <w:tc>
          <w:tcPr>
            <w:tcW w:w="6605" w:type="dxa"/>
            <w:gridSpan w:val="2"/>
            <w:shd w:val="clear" w:color="auto" w:fill="D9D9D9" w:themeFill="background1" w:themeFillShade="D9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b/>
                <w:sz w:val="24"/>
              </w:rPr>
              <w:lastRenderedPageBreak/>
              <w:t>Тема 1. Атомы химических элементов</w:t>
            </w:r>
          </w:p>
        </w:tc>
        <w:tc>
          <w:tcPr>
            <w:tcW w:w="4054" w:type="dxa"/>
            <w:gridSpan w:val="2"/>
            <w:shd w:val="clear" w:color="auto" w:fill="D9D9D9" w:themeFill="background1" w:themeFillShade="D9"/>
          </w:tcPr>
          <w:p w:rsidR="008A6A03" w:rsidRPr="00B42D9E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B42D9E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8A6A03" w:rsidRPr="000918E6" w:rsidTr="002D6580">
        <w:trPr>
          <w:trHeight w:val="311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Основные сведения о строении атомов. Состав атомных ядер: протоны и нейтроны.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B42D9E" w:rsidRDefault="008A6A03" w:rsidP="00A524E1">
            <w:pPr>
              <w:tabs>
                <w:tab w:val="left" w:pos="2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D9E">
              <w:rPr>
                <w:rFonts w:ascii="Times New Roman" w:hAnsi="Times New Roman" w:cs="Times New Roman"/>
                <w:sz w:val="24"/>
              </w:rPr>
              <w:t>Задания, в которых учащийся выполняет только отдельные его части.</w:t>
            </w:r>
          </w:p>
        </w:tc>
      </w:tr>
      <w:tr w:rsidR="008A6A03" w:rsidRPr="000918E6" w:rsidTr="002D6580">
        <w:trPr>
          <w:trHeight w:val="311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Изотопы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B42D9E" w:rsidRDefault="008A6A03" w:rsidP="00A524E1">
            <w:pPr>
              <w:tabs>
                <w:tab w:val="left" w:pos="2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2D9E">
              <w:rPr>
                <w:rFonts w:ascii="Times New Roman" w:hAnsi="Times New Roman" w:cs="Times New Roman"/>
                <w:sz w:val="24"/>
              </w:rPr>
              <w:t>Работа с таблицами</w:t>
            </w:r>
          </w:p>
        </w:tc>
      </w:tr>
      <w:tr w:rsidR="008A6A03" w:rsidRPr="000918E6" w:rsidTr="002D6580">
        <w:trPr>
          <w:trHeight w:val="300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686" w:type="dxa"/>
            <w:vAlign w:val="bottom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Строение электронных уровней атомов химических элементов № 1—20 в таблице</w:t>
            </w:r>
          </w:p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Д. И. Менделеева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B42D9E" w:rsidRDefault="00AE2A9C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42D9E">
              <w:rPr>
                <w:rFonts w:ascii="Times New Roman" w:hAnsi="Times New Roman" w:cs="Times New Roman"/>
              </w:rPr>
              <w:t>Задания с наличием образца выполнения</w:t>
            </w:r>
          </w:p>
        </w:tc>
      </w:tr>
      <w:tr w:rsidR="008A6A03" w:rsidRPr="000918E6" w:rsidTr="002D6580">
        <w:trPr>
          <w:trHeight w:val="300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Изменение свойств химических элементов по группам и периодам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B42D9E" w:rsidRDefault="00AE2A9C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42D9E">
              <w:rPr>
                <w:rFonts w:ascii="Times New Roman" w:hAnsi="Times New Roman" w:cs="Times New Roman"/>
              </w:rPr>
              <w:t>Задания с сопутствующими указаниями. Выполнение заданий по инструкциям.</w:t>
            </w:r>
          </w:p>
        </w:tc>
      </w:tr>
      <w:tr w:rsidR="008A6A03" w:rsidRPr="000918E6" w:rsidTr="002D6580">
        <w:trPr>
          <w:trHeight w:val="300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Ионная химическая связь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B42D9E" w:rsidRDefault="00AE2A9C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42D9E">
              <w:rPr>
                <w:rFonts w:ascii="Times New Roman" w:hAnsi="Times New Roman" w:cs="Times New Roman"/>
              </w:rPr>
              <w:t>Задания с сопутствующими указаниями. Выполнение заданий по инструкциям.</w:t>
            </w:r>
          </w:p>
        </w:tc>
      </w:tr>
      <w:tr w:rsidR="008A6A03" w:rsidRPr="000918E6" w:rsidTr="002D6580">
        <w:trPr>
          <w:trHeight w:val="300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Ковалентная неполярная химическая связь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B42D9E" w:rsidRDefault="00B42D9E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42D9E">
              <w:rPr>
                <w:rFonts w:ascii="Times New Roman" w:hAnsi="Times New Roman" w:cs="Times New Roman"/>
              </w:rPr>
              <w:t>Составление  опорного конспекта. Задания с наличием образца выполнения</w:t>
            </w:r>
          </w:p>
        </w:tc>
      </w:tr>
      <w:tr w:rsidR="008A6A03" w:rsidRPr="000918E6" w:rsidTr="002D6580">
        <w:trPr>
          <w:trHeight w:val="300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918E6">
              <w:rPr>
                <w:rFonts w:ascii="Times New Roman" w:hAnsi="Times New Roman" w:cs="Times New Roman"/>
                <w:sz w:val="24"/>
              </w:rPr>
              <w:t>Электроотрицательность</w:t>
            </w:r>
            <w:proofErr w:type="spellEnd"/>
            <w:r w:rsidRPr="000918E6">
              <w:rPr>
                <w:rFonts w:ascii="Times New Roman" w:hAnsi="Times New Roman" w:cs="Times New Roman"/>
                <w:sz w:val="24"/>
              </w:rPr>
              <w:t>. Ковалентная полярная химическая связь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B42D9E" w:rsidRDefault="00B42D9E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42D9E">
              <w:rPr>
                <w:rFonts w:ascii="Times New Roman" w:hAnsi="Times New Roman" w:cs="Times New Roman"/>
              </w:rPr>
              <w:t>Составление  опорного конспекта. Задания с наличием образца выполнения</w:t>
            </w:r>
          </w:p>
        </w:tc>
      </w:tr>
      <w:tr w:rsidR="008A6A03" w:rsidRPr="000918E6" w:rsidTr="002D6580">
        <w:trPr>
          <w:trHeight w:val="300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 xml:space="preserve">Металлическая </w:t>
            </w:r>
            <w:proofErr w:type="spellStart"/>
            <w:r w:rsidRPr="000918E6">
              <w:rPr>
                <w:rFonts w:ascii="Times New Roman" w:hAnsi="Times New Roman" w:cs="Times New Roman"/>
                <w:sz w:val="24"/>
              </w:rPr>
              <w:t>химическя</w:t>
            </w:r>
            <w:proofErr w:type="spellEnd"/>
            <w:r w:rsidRPr="000918E6">
              <w:rPr>
                <w:rFonts w:ascii="Times New Roman" w:hAnsi="Times New Roman" w:cs="Times New Roman"/>
                <w:sz w:val="24"/>
              </w:rPr>
              <w:t xml:space="preserve"> связь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B42D9E" w:rsidRDefault="00B42D9E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42D9E">
              <w:rPr>
                <w:rFonts w:ascii="Times New Roman" w:hAnsi="Times New Roman" w:cs="Times New Roman"/>
              </w:rPr>
              <w:t>Составление  опорного конспекта. Задания с наличием образца выполнения</w:t>
            </w:r>
          </w:p>
        </w:tc>
      </w:tr>
      <w:tr w:rsidR="008A6A03" w:rsidRPr="000918E6" w:rsidTr="002D6580">
        <w:trPr>
          <w:trHeight w:val="300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Обобщение и систематизация знаний по теме «Атомы химических элементов»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B42D9E" w:rsidRDefault="00B42D9E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42D9E">
              <w:rPr>
                <w:rFonts w:ascii="Times New Roman" w:hAnsi="Times New Roman" w:cs="Times New Roman"/>
              </w:rPr>
              <w:t>Задания с сопутствующими указаниями. Выполнение заданий по инструкциям.</w:t>
            </w:r>
          </w:p>
        </w:tc>
      </w:tr>
      <w:tr w:rsidR="008A6A03" w:rsidRPr="000918E6" w:rsidTr="002D6580">
        <w:trPr>
          <w:trHeight w:val="300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№1</w:t>
            </w:r>
            <w:r w:rsidRPr="000918E6">
              <w:rPr>
                <w:rFonts w:ascii="Times New Roman" w:hAnsi="Times New Roman" w:cs="Times New Roman"/>
                <w:sz w:val="24"/>
              </w:rPr>
              <w:t xml:space="preserve"> по теме: «Атомы химических элементов»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B42D9E" w:rsidRDefault="00B42D9E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42D9E">
              <w:rPr>
                <w:rFonts w:ascii="Times New Roman" w:hAnsi="Times New Roman" w:cs="Times New Roman"/>
              </w:rPr>
              <w:t>Письменная работа при консультации учителя</w:t>
            </w:r>
          </w:p>
        </w:tc>
      </w:tr>
      <w:tr w:rsidR="008A6A03" w:rsidRPr="000918E6" w:rsidTr="002D6580">
        <w:trPr>
          <w:trHeight w:val="300"/>
        </w:trPr>
        <w:tc>
          <w:tcPr>
            <w:tcW w:w="6605" w:type="dxa"/>
            <w:gridSpan w:val="2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b/>
                <w:sz w:val="24"/>
              </w:rPr>
              <w:t>Тема 2. Простые вещества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918E6"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</w:tc>
        <w:tc>
          <w:tcPr>
            <w:tcW w:w="2494" w:type="dxa"/>
          </w:tcPr>
          <w:p w:rsidR="008A6A03" w:rsidRPr="000918E6" w:rsidRDefault="008A6A03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8A6A03" w:rsidRPr="000918E6" w:rsidTr="002D6580">
        <w:trPr>
          <w:trHeight w:val="300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 xml:space="preserve">Простые вещества – металлы 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B42D9E" w:rsidRDefault="00B42D9E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42D9E">
              <w:rPr>
                <w:rFonts w:ascii="Times New Roman" w:hAnsi="Times New Roman" w:cs="Times New Roman"/>
                <w:sz w:val="24"/>
              </w:rPr>
              <w:t>Составление  опорного конспекта</w:t>
            </w:r>
          </w:p>
        </w:tc>
      </w:tr>
      <w:tr w:rsidR="008A6A03" w:rsidRPr="000918E6" w:rsidTr="002D6580">
        <w:trPr>
          <w:trHeight w:val="300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Простые вещества – неметаллы, их сравнение с металлами. Аллотропия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B42D9E" w:rsidRDefault="00B42D9E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B42D9E">
              <w:rPr>
                <w:rFonts w:ascii="Times New Roman" w:hAnsi="Times New Roman" w:cs="Times New Roman"/>
                <w:sz w:val="24"/>
              </w:rPr>
              <w:t>Составление  опорного конспекта</w:t>
            </w:r>
          </w:p>
        </w:tc>
      </w:tr>
      <w:tr w:rsidR="008A6A03" w:rsidRPr="000918E6" w:rsidTr="002D6580">
        <w:trPr>
          <w:trHeight w:val="300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 xml:space="preserve">Количество вещества 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1655EB" w:rsidRDefault="001655EB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1655EB">
              <w:rPr>
                <w:rFonts w:ascii="Times New Roman" w:hAnsi="Times New Roman" w:cs="Times New Roman"/>
                <w:sz w:val="24"/>
              </w:rPr>
              <w:t>Задания с сопутствующими указаниями. Решение задач по инструкциям</w:t>
            </w:r>
          </w:p>
        </w:tc>
      </w:tr>
      <w:tr w:rsidR="008A6A03" w:rsidRPr="000918E6" w:rsidTr="002D6580">
        <w:trPr>
          <w:trHeight w:val="300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 xml:space="preserve">Молярный объем газообразных веществ 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1655EB" w:rsidRDefault="001655EB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1655EB">
              <w:rPr>
                <w:rFonts w:ascii="Times New Roman" w:hAnsi="Times New Roman" w:cs="Times New Roman"/>
                <w:sz w:val="24"/>
              </w:rPr>
              <w:t>Задания с сопутствующими указаниями. Решение задач по инструкциям</w:t>
            </w:r>
          </w:p>
        </w:tc>
      </w:tr>
      <w:tr w:rsidR="008A6A03" w:rsidRPr="000918E6" w:rsidTr="002D6580">
        <w:trPr>
          <w:trHeight w:val="300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Решение задач с использованием понятий «количество вещества», «постоянная Авогадро», «молярная масса», «молярный объем газов»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0918E6" w:rsidRDefault="001655EB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1655EB">
              <w:rPr>
                <w:rFonts w:ascii="Times New Roman" w:hAnsi="Times New Roman" w:cs="Times New Roman"/>
                <w:sz w:val="24"/>
              </w:rPr>
              <w:t>Решение задач по инструкциям</w:t>
            </w:r>
          </w:p>
        </w:tc>
      </w:tr>
      <w:tr w:rsidR="008A6A03" w:rsidRPr="000918E6" w:rsidTr="002D6580">
        <w:trPr>
          <w:trHeight w:val="300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 xml:space="preserve">Обобщение и систематизация знаний по теме «Простые вещества» 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360818" w:rsidRDefault="001655EB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818">
              <w:rPr>
                <w:rFonts w:ascii="Times New Roman" w:hAnsi="Times New Roman" w:cs="Times New Roman"/>
                <w:sz w:val="24"/>
                <w:szCs w:val="24"/>
              </w:rPr>
              <w:t>Задания с сопутствующими указаниями. Выполнение заданий по инструкциям.</w:t>
            </w:r>
          </w:p>
        </w:tc>
      </w:tr>
      <w:tr w:rsidR="008A6A03" w:rsidRPr="000918E6" w:rsidTr="002D6580">
        <w:trPr>
          <w:trHeight w:val="300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Контрольная работа №2 по теме «Простые вещества»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360818" w:rsidRDefault="001655EB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818">
              <w:rPr>
                <w:rFonts w:ascii="Times New Roman" w:hAnsi="Times New Roman" w:cs="Times New Roman"/>
                <w:sz w:val="24"/>
                <w:szCs w:val="24"/>
              </w:rPr>
              <w:t>Тестовая  работа</w:t>
            </w:r>
          </w:p>
        </w:tc>
      </w:tr>
      <w:tr w:rsidR="008A6A03" w:rsidRPr="000918E6" w:rsidTr="002D6580">
        <w:trPr>
          <w:trHeight w:val="300"/>
        </w:trPr>
        <w:tc>
          <w:tcPr>
            <w:tcW w:w="6605" w:type="dxa"/>
            <w:gridSpan w:val="2"/>
            <w:shd w:val="clear" w:color="auto" w:fill="D9D9D9" w:themeFill="background1" w:themeFillShade="D9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b/>
                <w:sz w:val="24"/>
              </w:rPr>
              <w:t>Тема 3. Соединения химических элементов</w:t>
            </w:r>
          </w:p>
        </w:tc>
        <w:tc>
          <w:tcPr>
            <w:tcW w:w="4054" w:type="dxa"/>
            <w:gridSpan w:val="2"/>
            <w:shd w:val="clear" w:color="auto" w:fill="D9D9D9" w:themeFill="background1" w:themeFillShade="D9"/>
          </w:tcPr>
          <w:p w:rsidR="008A6A03" w:rsidRPr="00360818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81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A6A03" w:rsidRPr="000918E6" w:rsidTr="002D6580">
        <w:trPr>
          <w:trHeight w:val="300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Степень окисления. Основы номенклатуры бинарных соединений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360818" w:rsidRDefault="001C1A39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818">
              <w:rPr>
                <w:rFonts w:ascii="Times New Roman" w:hAnsi="Times New Roman" w:cs="Times New Roman"/>
                <w:sz w:val="24"/>
                <w:szCs w:val="24"/>
              </w:rPr>
              <w:t>Составление  опорного конспекта</w:t>
            </w:r>
          </w:p>
        </w:tc>
      </w:tr>
      <w:tr w:rsidR="008A6A03" w:rsidRPr="000918E6" w:rsidTr="002D6580">
        <w:trPr>
          <w:trHeight w:val="300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Составление формул бинарных соединений по степеням окисления элементов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360818" w:rsidRDefault="001C1A39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818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алгоритму</w:t>
            </w:r>
          </w:p>
        </w:tc>
      </w:tr>
      <w:tr w:rsidR="008A6A03" w:rsidRPr="000918E6" w:rsidTr="002D6580">
        <w:trPr>
          <w:trHeight w:val="300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Оксиды и летучие водородные соединения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360818" w:rsidRDefault="00360818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818">
              <w:rPr>
                <w:rFonts w:ascii="Times New Roman" w:hAnsi="Times New Roman" w:cs="Times New Roman"/>
                <w:sz w:val="24"/>
                <w:szCs w:val="24"/>
              </w:rPr>
              <w:t>Составление  плана ответа</w:t>
            </w:r>
          </w:p>
        </w:tc>
      </w:tr>
      <w:tr w:rsidR="008A6A03" w:rsidRPr="000918E6" w:rsidTr="002D6580">
        <w:trPr>
          <w:trHeight w:val="300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Основания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360818" w:rsidRDefault="00360818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818">
              <w:rPr>
                <w:rFonts w:ascii="Times New Roman" w:hAnsi="Times New Roman" w:cs="Times New Roman"/>
                <w:sz w:val="24"/>
                <w:szCs w:val="24"/>
              </w:rPr>
              <w:t>Работа с учебником. Составление  плана ответа</w:t>
            </w:r>
          </w:p>
        </w:tc>
      </w:tr>
      <w:tr w:rsidR="008A6A03" w:rsidRPr="000918E6" w:rsidTr="002D6580">
        <w:trPr>
          <w:trHeight w:val="300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Кислоты</w:t>
            </w:r>
          </w:p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360818" w:rsidRDefault="00360818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818">
              <w:rPr>
                <w:rFonts w:ascii="Times New Roman" w:hAnsi="Times New Roman" w:cs="Times New Roman"/>
                <w:sz w:val="24"/>
                <w:szCs w:val="24"/>
              </w:rPr>
              <w:t>Работа с учебником. Составление  плана ответа</w:t>
            </w:r>
          </w:p>
        </w:tc>
      </w:tr>
      <w:tr w:rsidR="008A6A03" w:rsidRPr="000918E6" w:rsidTr="002D6580">
        <w:trPr>
          <w:trHeight w:val="300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Кислоты</w:t>
            </w:r>
          </w:p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360818" w:rsidRDefault="00360818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818">
              <w:rPr>
                <w:rFonts w:ascii="Times New Roman" w:hAnsi="Times New Roman" w:cs="Times New Roman"/>
                <w:sz w:val="24"/>
                <w:szCs w:val="24"/>
              </w:rPr>
              <w:t>Работа с тренажёром «Кислоты»</w:t>
            </w:r>
          </w:p>
        </w:tc>
      </w:tr>
      <w:tr w:rsidR="008A6A03" w:rsidRPr="000918E6" w:rsidTr="002D6580">
        <w:trPr>
          <w:trHeight w:val="300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Соли как производные кислот и оснований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360818" w:rsidRDefault="00360818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818">
              <w:rPr>
                <w:rFonts w:ascii="Times New Roman" w:hAnsi="Times New Roman" w:cs="Times New Roman"/>
                <w:sz w:val="24"/>
                <w:szCs w:val="24"/>
              </w:rPr>
              <w:t>Составление  плана ответа</w:t>
            </w:r>
          </w:p>
        </w:tc>
      </w:tr>
      <w:tr w:rsidR="008A6A03" w:rsidRPr="000918E6" w:rsidTr="002D6580">
        <w:trPr>
          <w:trHeight w:val="300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Соли как производные кислот и оснований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360818" w:rsidRDefault="00360818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818">
              <w:rPr>
                <w:rFonts w:ascii="Times New Roman" w:hAnsi="Times New Roman" w:cs="Times New Roman"/>
                <w:sz w:val="24"/>
                <w:szCs w:val="24"/>
              </w:rPr>
              <w:t>Работа с тренажёром «Соли»</w:t>
            </w:r>
          </w:p>
        </w:tc>
      </w:tr>
      <w:tr w:rsidR="008A6A03" w:rsidRPr="000918E6" w:rsidTr="002D6580">
        <w:trPr>
          <w:trHeight w:val="300"/>
        </w:trPr>
        <w:tc>
          <w:tcPr>
            <w:tcW w:w="919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5686" w:type="dxa"/>
          </w:tcPr>
          <w:p w:rsidR="008A6A03" w:rsidRPr="000918E6" w:rsidRDefault="008A6A03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Обобщение знаний о классификации сложных веществ</w:t>
            </w:r>
          </w:p>
        </w:tc>
        <w:tc>
          <w:tcPr>
            <w:tcW w:w="1560" w:type="dxa"/>
          </w:tcPr>
          <w:p w:rsidR="008A6A03" w:rsidRPr="000918E6" w:rsidRDefault="008A6A03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8A6A03" w:rsidRPr="00360818" w:rsidRDefault="00360818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818">
              <w:rPr>
                <w:rFonts w:ascii="Times New Roman" w:hAnsi="Times New Roman" w:cs="Times New Roman"/>
                <w:sz w:val="24"/>
                <w:szCs w:val="24"/>
              </w:rPr>
              <w:t>Задания, в которых учащийся выполняет только отдельные его части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5686" w:type="dxa"/>
          </w:tcPr>
          <w:p w:rsidR="00360818" w:rsidRPr="00360818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818">
              <w:rPr>
                <w:rFonts w:ascii="Times New Roman" w:hAnsi="Times New Roman" w:cs="Times New Roman"/>
                <w:sz w:val="24"/>
                <w:szCs w:val="24"/>
              </w:rPr>
              <w:t>Аморфные и кристаллические вещества</w:t>
            </w:r>
          </w:p>
        </w:tc>
        <w:tc>
          <w:tcPr>
            <w:tcW w:w="1560" w:type="dxa"/>
          </w:tcPr>
          <w:p w:rsidR="00360818" w:rsidRPr="00360818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60818" w:rsidRPr="00360818" w:rsidRDefault="00360818" w:rsidP="00A5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1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5686" w:type="dxa"/>
          </w:tcPr>
          <w:p w:rsidR="00360818" w:rsidRPr="00360818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818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1560" w:type="dxa"/>
          </w:tcPr>
          <w:p w:rsidR="00360818" w:rsidRPr="00360818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60818" w:rsidRPr="00360818" w:rsidRDefault="00360818" w:rsidP="00A5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18">
              <w:rPr>
                <w:rFonts w:ascii="Times New Roman" w:hAnsi="Times New Roman" w:cs="Times New Roman"/>
                <w:sz w:val="24"/>
                <w:szCs w:val="24"/>
              </w:rPr>
              <w:t>Составление схемы</w:t>
            </w:r>
          </w:p>
        </w:tc>
      </w:tr>
      <w:tr w:rsidR="00360818" w:rsidRPr="000918E6" w:rsidTr="002D6580">
        <w:trPr>
          <w:trHeight w:val="718"/>
        </w:trPr>
        <w:tc>
          <w:tcPr>
            <w:tcW w:w="919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5686" w:type="dxa"/>
            <w:vAlign w:val="bottom"/>
          </w:tcPr>
          <w:p w:rsidR="00360818" w:rsidRPr="000918E6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Массовая и объемная доли компонентов в смеси</w:t>
            </w:r>
          </w:p>
        </w:tc>
        <w:tc>
          <w:tcPr>
            <w:tcW w:w="1560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360818" w:rsidRPr="00A524E1" w:rsidRDefault="00360818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24E1">
              <w:rPr>
                <w:rFonts w:ascii="Times New Roman" w:hAnsi="Times New Roman" w:cs="Times New Roman"/>
                <w:sz w:val="24"/>
                <w:szCs w:val="24"/>
              </w:rPr>
              <w:t>Задания, в которых учащийся выполняет только отдельные его части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5686" w:type="dxa"/>
          </w:tcPr>
          <w:p w:rsidR="00360818" w:rsidRPr="000918E6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918E6">
              <w:rPr>
                <w:rFonts w:ascii="Times New Roman" w:hAnsi="Times New Roman" w:cs="Times New Roman"/>
                <w:b/>
                <w:i/>
                <w:sz w:val="24"/>
              </w:rPr>
              <w:t>Практическая работа №2</w:t>
            </w:r>
            <w:r w:rsidRPr="000918E6">
              <w:rPr>
                <w:rFonts w:ascii="Times New Roman" w:hAnsi="Times New Roman" w:cs="Times New Roman"/>
                <w:sz w:val="24"/>
              </w:rPr>
              <w:t>. «Приготовление раствора сахара и расчет его массовой доли в растворе»</w:t>
            </w:r>
          </w:p>
        </w:tc>
        <w:tc>
          <w:tcPr>
            <w:tcW w:w="1560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360818" w:rsidRPr="00A524E1" w:rsidRDefault="00360818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24E1">
              <w:rPr>
                <w:rFonts w:ascii="Times New Roman" w:hAnsi="Times New Roman" w:cs="Times New Roman"/>
                <w:sz w:val="24"/>
                <w:szCs w:val="24"/>
              </w:rPr>
              <w:t>Работа по алгоритму.</w:t>
            </w:r>
            <w:r w:rsidR="00685E3E" w:rsidRPr="008B4BF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слухоречевой памяти, мышления через описание опытов, умения делать выводы.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5686" w:type="dxa"/>
            <w:vAlign w:val="bottom"/>
          </w:tcPr>
          <w:p w:rsidR="00360818" w:rsidRPr="000918E6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Расчеты, связанные с понятием «доля»</w:t>
            </w:r>
            <w:proofErr w:type="gramStart"/>
            <w:r w:rsidRPr="000918E6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360818" w:rsidRPr="000918E6" w:rsidRDefault="00360818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1655EB">
              <w:rPr>
                <w:rFonts w:ascii="Times New Roman" w:hAnsi="Times New Roman" w:cs="Times New Roman"/>
                <w:sz w:val="24"/>
              </w:rPr>
              <w:t>Решение задач по инструкциям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 xml:space="preserve">38. </w:t>
            </w:r>
          </w:p>
        </w:tc>
        <w:tc>
          <w:tcPr>
            <w:tcW w:w="5686" w:type="dxa"/>
          </w:tcPr>
          <w:p w:rsidR="00360818" w:rsidRPr="000918E6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Обобщение и систематизация знаний по теме «Соединения химических элементов»</w:t>
            </w:r>
          </w:p>
        </w:tc>
        <w:tc>
          <w:tcPr>
            <w:tcW w:w="1560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360818" w:rsidRPr="00E7099E" w:rsidRDefault="0071017E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99E">
              <w:rPr>
                <w:rFonts w:ascii="Times New Roman" w:hAnsi="Times New Roman" w:cs="Times New Roman"/>
                <w:sz w:val="24"/>
                <w:szCs w:val="24"/>
              </w:rPr>
              <w:t>Задания, в которых учащийся выполняет только отдельные его части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5686" w:type="dxa"/>
          </w:tcPr>
          <w:p w:rsidR="00360818" w:rsidRPr="00A524E1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</w:t>
            </w:r>
            <w:r w:rsidRPr="00A524E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«Соединения </w:t>
            </w:r>
            <w:r w:rsidRPr="00A5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химических элементов»</w:t>
            </w:r>
          </w:p>
        </w:tc>
        <w:tc>
          <w:tcPr>
            <w:tcW w:w="1560" w:type="dxa"/>
          </w:tcPr>
          <w:p w:rsidR="00360818" w:rsidRPr="00A524E1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4" w:type="dxa"/>
          </w:tcPr>
          <w:p w:rsidR="00360818" w:rsidRPr="00E7099E" w:rsidRDefault="00360818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99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  <w:r w:rsidRPr="00E70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консультации учителя</w:t>
            </w:r>
          </w:p>
        </w:tc>
      </w:tr>
      <w:tr w:rsidR="00360818" w:rsidRPr="000918E6" w:rsidTr="002D6580">
        <w:trPr>
          <w:trHeight w:val="300"/>
        </w:trPr>
        <w:tc>
          <w:tcPr>
            <w:tcW w:w="6605" w:type="dxa"/>
            <w:gridSpan w:val="2"/>
            <w:shd w:val="clear" w:color="auto" w:fill="D9D9D9" w:themeFill="background1" w:themeFillShade="D9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b/>
                <w:sz w:val="24"/>
              </w:rPr>
              <w:lastRenderedPageBreak/>
              <w:t>Тема 4. Изменения, происходящие с веществами</w:t>
            </w:r>
          </w:p>
        </w:tc>
        <w:tc>
          <w:tcPr>
            <w:tcW w:w="4054" w:type="dxa"/>
            <w:gridSpan w:val="2"/>
            <w:shd w:val="clear" w:color="auto" w:fill="D9D9D9" w:themeFill="background1" w:themeFillShade="D9"/>
          </w:tcPr>
          <w:p w:rsidR="00360818" w:rsidRPr="00E7099E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9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5686" w:type="dxa"/>
          </w:tcPr>
          <w:p w:rsidR="00360818" w:rsidRPr="000918E6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Физические явления. Разделение смесей</w:t>
            </w:r>
          </w:p>
        </w:tc>
        <w:tc>
          <w:tcPr>
            <w:tcW w:w="1560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360818" w:rsidRPr="00E7099E" w:rsidRDefault="0071017E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99E">
              <w:rPr>
                <w:rFonts w:ascii="Times New Roman" w:hAnsi="Times New Roman" w:cs="Times New Roman"/>
                <w:sz w:val="24"/>
                <w:szCs w:val="24"/>
              </w:rPr>
              <w:t>Составление  плана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5686" w:type="dxa"/>
          </w:tcPr>
          <w:p w:rsidR="00360818" w:rsidRPr="000918E6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Химические явления. Условия и признаки протекания химических реакций</w:t>
            </w:r>
          </w:p>
        </w:tc>
        <w:tc>
          <w:tcPr>
            <w:tcW w:w="1560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360818" w:rsidRPr="00E7099E" w:rsidRDefault="0071017E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99E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5686" w:type="dxa"/>
          </w:tcPr>
          <w:p w:rsidR="00360818" w:rsidRPr="000918E6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Закон сохранения массы веществ. Химические уравнения</w:t>
            </w:r>
          </w:p>
        </w:tc>
        <w:tc>
          <w:tcPr>
            <w:tcW w:w="1560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360818" w:rsidRPr="00E7099E" w:rsidRDefault="0071017E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99E">
              <w:rPr>
                <w:rFonts w:ascii="Times New Roman" w:hAnsi="Times New Roman" w:cs="Times New Roman"/>
                <w:sz w:val="24"/>
                <w:szCs w:val="24"/>
              </w:rPr>
              <w:t>Задания, в которых учащийся выполняет только отдельные его части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5686" w:type="dxa"/>
          </w:tcPr>
          <w:p w:rsidR="00360818" w:rsidRPr="000918E6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Расчеты по химическим уравнениям</w:t>
            </w:r>
          </w:p>
        </w:tc>
        <w:tc>
          <w:tcPr>
            <w:tcW w:w="1560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360818" w:rsidRPr="00E7099E" w:rsidRDefault="00EA1D91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99E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индивидуальному заданию (карточке) при консультации учителя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5686" w:type="dxa"/>
          </w:tcPr>
          <w:p w:rsidR="00360818" w:rsidRPr="000918E6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Расчеты по химическим уравнениям</w:t>
            </w:r>
          </w:p>
        </w:tc>
        <w:tc>
          <w:tcPr>
            <w:tcW w:w="1560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360818" w:rsidRPr="00E7099E" w:rsidRDefault="00EA1D91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99E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индивидуальному заданию (карточке) при консультации учителя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5686" w:type="dxa"/>
          </w:tcPr>
          <w:p w:rsidR="00360818" w:rsidRPr="000918E6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Реакции разложения. Понятие о скорости химической реакции и катализаторах</w:t>
            </w:r>
          </w:p>
        </w:tc>
        <w:tc>
          <w:tcPr>
            <w:tcW w:w="1560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360818" w:rsidRPr="00E7099E" w:rsidRDefault="00EA1D91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99E">
              <w:rPr>
                <w:rFonts w:ascii="Times New Roman" w:hAnsi="Times New Roman" w:cs="Times New Roman"/>
                <w:sz w:val="24"/>
                <w:szCs w:val="24"/>
              </w:rPr>
              <w:t>Составление модели реакции разложения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5686" w:type="dxa"/>
          </w:tcPr>
          <w:p w:rsidR="00360818" w:rsidRPr="000918E6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Реакция соединения. Цепочки переходов</w:t>
            </w:r>
          </w:p>
        </w:tc>
        <w:tc>
          <w:tcPr>
            <w:tcW w:w="1560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360818" w:rsidRPr="00E7099E" w:rsidRDefault="00EA1D91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99E">
              <w:rPr>
                <w:rFonts w:ascii="Times New Roman" w:hAnsi="Times New Roman" w:cs="Times New Roman"/>
                <w:sz w:val="24"/>
                <w:szCs w:val="24"/>
              </w:rPr>
              <w:t>Составление модели реакции соединения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5686" w:type="dxa"/>
          </w:tcPr>
          <w:p w:rsidR="00360818" w:rsidRPr="000918E6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 xml:space="preserve">Реакции замещения. Ряд активности металлов </w:t>
            </w:r>
          </w:p>
        </w:tc>
        <w:tc>
          <w:tcPr>
            <w:tcW w:w="1560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4" w:type="dxa"/>
          </w:tcPr>
          <w:p w:rsidR="00360818" w:rsidRPr="00E7099E" w:rsidRDefault="00EA1D91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99E">
              <w:rPr>
                <w:rFonts w:ascii="Times New Roman" w:hAnsi="Times New Roman" w:cs="Times New Roman"/>
                <w:sz w:val="24"/>
                <w:szCs w:val="24"/>
              </w:rPr>
              <w:t>Составление модели реакции замещения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5686" w:type="dxa"/>
          </w:tcPr>
          <w:p w:rsidR="00360818" w:rsidRPr="000918E6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Реакции обмена. Правило Бертолле</w:t>
            </w:r>
          </w:p>
        </w:tc>
        <w:tc>
          <w:tcPr>
            <w:tcW w:w="1560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360818" w:rsidRPr="00E7099E" w:rsidRDefault="00EA1D91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99E">
              <w:rPr>
                <w:rFonts w:ascii="Times New Roman" w:hAnsi="Times New Roman" w:cs="Times New Roman"/>
                <w:sz w:val="24"/>
                <w:szCs w:val="24"/>
              </w:rPr>
              <w:t>Составление модели реакции обмена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5686" w:type="dxa"/>
          </w:tcPr>
          <w:p w:rsidR="00360818" w:rsidRPr="000918E6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Типы химических реакций на примере свойств воды. Понятие о гидролизе</w:t>
            </w:r>
          </w:p>
        </w:tc>
        <w:tc>
          <w:tcPr>
            <w:tcW w:w="1560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360818" w:rsidRPr="00E7099E" w:rsidRDefault="00EA1D91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099E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5686" w:type="dxa"/>
          </w:tcPr>
          <w:p w:rsidR="00360818" w:rsidRPr="000918E6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b/>
                <w:i/>
                <w:sz w:val="24"/>
              </w:rPr>
              <w:t>Практическая работа №3</w:t>
            </w:r>
            <w:r w:rsidRPr="000918E6">
              <w:rPr>
                <w:rFonts w:ascii="Times New Roman" w:hAnsi="Times New Roman" w:cs="Times New Roman"/>
                <w:sz w:val="24"/>
              </w:rPr>
              <w:t xml:space="preserve"> «Признаки химических реакций»</w:t>
            </w:r>
          </w:p>
        </w:tc>
        <w:tc>
          <w:tcPr>
            <w:tcW w:w="1560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4" w:type="dxa"/>
          </w:tcPr>
          <w:p w:rsidR="00360818" w:rsidRPr="00E7099E" w:rsidRDefault="00EA1D91" w:rsidP="00685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99E">
              <w:rPr>
                <w:rFonts w:ascii="Times New Roman" w:hAnsi="Times New Roman" w:cs="Times New Roman"/>
                <w:sz w:val="24"/>
                <w:szCs w:val="24"/>
              </w:rPr>
              <w:t>Выполнение работы по алгоритму</w:t>
            </w:r>
            <w:r w:rsidR="00685E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5E3E" w:rsidRPr="008B4BF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слухоречевой памяти, мышления через описание опытов, умения делать выводы. 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5686" w:type="dxa"/>
          </w:tcPr>
          <w:p w:rsidR="00360818" w:rsidRPr="002D6580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«Изменения, происходящие с веществами»</w:t>
            </w:r>
          </w:p>
        </w:tc>
        <w:tc>
          <w:tcPr>
            <w:tcW w:w="1560" w:type="dxa"/>
          </w:tcPr>
          <w:p w:rsidR="00360818" w:rsidRPr="002D6580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60818" w:rsidRPr="002D6580" w:rsidRDefault="00EA1D91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Задания, в которых учащийся выполняет только отдельные его части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5686" w:type="dxa"/>
          </w:tcPr>
          <w:p w:rsidR="00360818" w:rsidRPr="002D6580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</w:t>
            </w: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«Изменения, происходящие с веществами» </w:t>
            </w:r>
          </w:p>
        </w:tc>
        <w:tc>
          <w:tcPr>
            <w:tcW w:w="1560" w:type="dxa"/>
          </w:tcPr>
          <w:p w:rsidR="00360818" w:rsidRPr="002D6580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60818" w:rsidRPr="002D6580" w:rsidRDefault="00EA1D91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Письменная работа при консультации учителя</w:t>
            </w:r>
          </w:p>
        </w:tc>
      </w:tr>
      <w:tr w:rsidR="00360818" w:rsidRPr="000918E6" w:rsidTr="002D6580">
        <w:trPr>
          <w:trHeight w:val="300"/>
        </w:trPr>
        <w:tc>
          <w:tcPr>
            <w:tcW w:w="6605" w:type="dxa"/>
            <w:gridSpan w:val="2"/>
          </w:tcPr>
          <w:p w:rsidR="00360818" w:rsidRPr="002D6580" w:rsidRDefault="00360818" w:rsidP="000918E6">
            <w:pPr>
              <w:tabs>
                <w:tab w:val="left" w:pos="6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Растворение. Растворы. Свойства растворов электролитов </w:t>
            </w:r>
          </w:p>
        </w:tc>
        <w:tc>
          <w:tcPr>
            <w:tcW w:w="4054" w:type="dxa"/>
            <w:gridSpan w:val="2"/>
          </w:tcPr>
          <w:p w:rsidR="00360818" w:rsidRPr="002D6580" w:rsidRDefault="00360818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5686" w:type="dxa"/>
          </w:tcPr>
          <w:p w:rsidR="00360818" w:rsidRPr="002D6580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Растворение как физико-химический процесс. Растворимость. Типы растворов</w:t>
            </w:r>
          </w:p>
        </w:tc>
        <w:tc>
          <w:tcPr>
            <w:tcW w:w="1560" w:type="dxa"/>
          </w:tcPr>
          <w:p w:rsidR="00360818" w:rsidRPr="002D6580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60818" w:rsidRPr="002D6580" w:rsidRDefault="00EA1D91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5686" w:type="dxa"/>
          </w:tcPr>
          <w:p w:rsidR="00360818" w:rsidRPr="002D6580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560" w:type="dxa"/>
          </w:tcPr>
          <w:p w:rsidR="00360818" w:rsidRPr="002D6580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60818" w:rsidRPr="002D6580" w:rsidRDefault="00E7099E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опорного конспекта при консультации </w:t>
            </w:r>
            <w:r w:rsidRPr="002D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lastRenderedPageBreak/>
              <w:t>55.</w:t>
            </w:r>
          </w:p>
        </w:tc>
        <w:tc>
          <w:tcPr>
            <w:tcW w:w="5686" w:type="dxa"/>
          </w:tcPr>
          <w:p w:rsidR="00360818" w:rsidRPr="002D6580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теории электролитической диссоциации. </w:t>
            </w:r>
          </w:p>
        </w:tc>
        <w:tc>
          <w:tcPr>
            <w:tcW w:w="1560" w:type="dxa"/>
          </w:tcPr>
          <w:p w:rsidR="00360818" w:rsidRPr="002D6580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60818" w:rsidRPr="002D6580" w:rsidRDefault="00E7099E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 при консультации учителя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5686" w:type="dxa"/>
          </w:tcPr>
          <w:p w:rsidR="00360818" w:rsidRPr="002D6580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Ионные уравнения</w:t>
            </w:r>
          </w:p>
        </w:tc>
        <w:tc>
          <w:tcPr>
            <w:tcW w:w="1560" w:type="dxa"/>
          </w:tcPr>
          <w:p w:rsidR="00360818" w:rsidRPr="002D6580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60818" w:rsidRPr="002D6580" w:rsidRDefault="00E7099E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плану при консультации учителя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5686" w:type="dxa"/>
            <w:vAlign w:val="bottom"/>
          </w:tcPr>
          <w:p w:rsidR="00360818" w:rsidRPr="002D6580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Кислоты: классификация и свойства в свете ТЭД</w:t>
            </w:r>
          </w:p>
        </w:tc>
        <w:tc>
          <w:tcPr>
            <w:tcW w:w="1560" w:type="dxa"/>
          </w:tcPr>
          <w:p w:rsidR="00360818" w:rsidRPr="002D6580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60818" w:rsidRPr="002D6580" w:rsidRDefault="002E5140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 при консультации учителя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5686" w:type="dxa"/>
          </w:tcPr>
          <w:p w:rsidR="00360818" w:rsidRPr="002D6580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Кислоты: классификация и свойства в свете ТЭД</w:t>
            </w:r>
          </w:p>
        </w:tc>
        <w:tc>
          <w:tcPr>
            <w:tcW w:w="1560" w:type="dxa"/>
          </w:tcPr>
          <w:p w:rsidR="00360818" w:rsidRPr="002D6580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60818" w:rsidRPr="002D6580" w:rsidRDefault="002E5140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индивидуальному заданию (карточке) при консультации учителя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5686" w:type="dxa"/>
          </w:tcPr>
          <w:p w:rsidR="00360818" w:rsidRPr="002D6580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Основания: классификация и свойства в свете ТЭД</w:t>
            </w:r>
          </w:p>
        </w:tc>
        <w:tc>
          <w:tcPr>
            <w:tcW w:w="1560" w:type="dxa"/>
          </w:tcPr>
          <w:p w:rsidR="00360818" w:rsidRPr="002D6580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60818" w:rsidRPr="002D6580" w:rsidRDefault="00335BAA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 при консультации учителя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60.</w:t>
            </w:r>
          </w:p>
        </w:tc>
        <w:tc>
          <w:tcPr>
            <w:tcW w:w="5686" w:type="dxa"/>
          </w:tcPr>
          <w:p w:rsidR="00360818" w:rsidRPr="002D6580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Основания: классификация и свойства в свете ТЭД</w:t>
            </w:r>
          </w:p>
        </w:tc>
        <w:tc>
          <w:tcPr>
            <w:tcW w:w="1560" w:type="dxa"/>
          </w:tcPr>
          <w:p w:rsidR="00360818" w:rsidRPr="002D6580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60818" w:rsidRPr="002D6580" w:rsidRDefault="00043C36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индивидуальному заданию (карточке) при консультации учителя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5686" w:type="dxa"/>
          </w:tcPr>
          <w:p w:rsidR="00360818" w:rsidRPr="002D6580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Оксиды: классификация и свойства</w:t>
            </w:r>
          </w:p>
        </w:tc>
        <w:tc>
          <w:tcPr>
            <w:tcW w:w="1560" w:type="dxa"/>
          </w:tcPr>
          <w:p w:rsidR="00360818" w:rsidRPr="002D6580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60818" w:rsidRPr="002D6580" w:rsidRDefault="00043C36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 при консультации учителя</w:t>
            </w:r>
          </w:p>
        </w:tc>
      </w:tr>
      <w:tr w:rsidR="00360818" w:rsidRPr="000918E6" w:rsidTr="002D6580">
        <w:trPr>
          <w:trHeight w:val="300"/>
        </w:trPr>
        <w:tc>
          <w:tcPr>
            <w:tcW w:w="919" w:type="dxa"/>
          </w:tcPr>
          <w:p w:rsidR="00360818" w:rsidRPr="000918E6" w:rsidRDefault="00360818" w:rsidP="00091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5686" w:type="dxa"/>
          </w:tcPr>
          <w:p w:rsidR="00360818" w:rsidRPr="002D6580" w:rsidRDefault="00540E7C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Соли: классификация и свойства в свете ТЭД</w:t>
            </w:r>
          </w:p>
        </w:tc>
        <w:tc>
          <w:tcPr>
            <w:tcW w:w="1560" w:type="dxa"/>
          </w:tcPr>
          <w:p w:rsidR="00360818" w:rsidRPr="002D6580" w:rsidRDefault="00360818" w:rsidP="000918E6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60818" w:rsidRPr="002D6580" w:rsidRDefault="00043C36" w:rsidP="008A6A03">
            <w:pPr>
              <w:tabs>
                <w:tab w:val="left" w:pos="21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индивидуальному заданию (карточке) при консультации учителя</w:t>
            </w:r>
          </w:p>
        </w:tc>
      </w:tr>
      <w:tr w:rsidR="00360818" w:rsidRPr="000918E6" w:rsidTr="002D6580">
        <w:trPr>
          <w:trHeight w:val="301"/>
        </w:trPr>
        <w:tc>
          <w:tcPr>
            <w:tcW w:w="919" w:type="dxa"/>
          </w:tcPr>
          <w:p w:rsidR="00360818" w:rsidRPr="000918E6" w:rsidRDefault="00360818" w:rsidP="00091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5686" w:type="dxa"/>
          </w:tcPr>
          <w:p w:rsidR="00360818" w:rsidRPr="002D6580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 xml:space="preserve">Соли: классификация и свойства в свете ТЭД </w:t>
            </w:r>
          </w:p>
        </w:tc>
        <w:tc>
          <w:tcPr>
            <w:tcW w:w="1560" w:type="dxa"/>
          </w:tcPr>
          <w:p w:rsidR="00360818" w:rsidRPr="002D6580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60818" w:rsidRPr="002D6580" w:rsidRDefault="00043C36" w:rsidP="008A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 при консультации учителя</w:t>
            </w:r>
          </w:p>
        </w:tc>
      </w:tr>
      <w:tr w:rsidR="00360818" w:rsidRPr="000918E6" w:rsidTr="002D6580">
        <w:trPr>
          <w:trHeight w:val="301"/>
        </w:trPr>
        <w:tc>
          <w:tcPr>
            <w:tcW w:w="919" w:type="dxa"/>
          </w:tcPr>
          <w:p w:rsidR="00360818" w:rsidRPr="000918E6" w:rsidRDefault="00360818" w:rsidP="00091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5686" w:type="dxa"/>
          </w:tcPr>
          <w:p w:rsidR="00360818" w:rsidRPr="002D6580" w:rsidRDefault="00540E7C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1560" w:type="dxa"/>
          </w:tcPr>
          <w:p w:rsidR="00360818" w:rsidRPr="002D6580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60818" w:rsidRPr="002D6580" w:rsidRDefault="00043C36" w:rsidP="008A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индивидуальному заданию (карточке) при консультации учителя</w:t>
            </w:r>
          </w:p>
        </w:tc>
      </w:tr>
      <w:tr w:rsidR="00360818" w:rsidRPr="000918E6" w:rsidTr="002D6580">
        <w:trPr>
          <w:trHeight w:val="301"/>
        </w:trPr>
        <w:tc>
          <w:tcPr>
            <w:tcW w:w="919" w:type="dxa"/>
          </w:tcPr>
          <w:p w:rsidR="00360818" w:rsidRPr="000918E6" w:rsidRDefault="00360818" w:rsidP="00091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5686" w:type="dxa"/>
          </w:tcPr>
          <w:p w:rsidR="00360818" w:rsidRPr="002D6580" w:rsidRDefault="00540E7C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№4</w:t>
            </w: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экспериментальных задач по теме: «Свойства электролитов»</w:t>
            </w:r>
          </w:p>
        </w:tc>
        <w:tc>
          <w:tcPr>
            <w:tcW w:w="1560" w:type="dxa"/>
          </w:tcPr>
          <w:p w:rsidR="00360818" w:rsidRPr="002D6580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60818" w:rsidRPr="002D6580" w:rsidRDefault="00540E7C" w:rsidP="008A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Выполнение работы по алгоритму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4BFC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слухоречевой памяти, мышления через описание опытов, умения делать </w:t>
            </w:r>
            <w:r w:rsidRPr="008B4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выводы.</w:t>
            </w:r>
          </w:p>
        </w:tc>
      </w:tr>
      <w:tr w:rsidR="00360818" w:rsidRPr="000918E6" w:rsidTr="002D6580">
        <w:trPr>
          <w:trHeight w:val="301"/>
        </w:trPr>
        <w:tc>
          <w:tcPr>
            <w:tcW w:w="919" w:type="dxa"/>
          </w:tcPr>
          <w:p w:rsidR="00360818" w:rsidRPr="000918E6" w:rsidRDefault="00360818" w:rsidP="00091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lastRenderedPageBreak/>
              <w:t>66.</w:t>
            </w:r>
          </w:p>
        </w:tc>
        <w:tc>
          <w:tcPr>
            <w:tcW w:w="5686" w:type="dxa"/>
          </w:tcPr>
          <w:p w:rsidR="00360818" w:rsidRPr="002D6580" w:rsidRDefault="00540E7C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</w:t>
            </w: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«Растворение. Растворы. Свойства растворов электролитов»</w:t>
            </w:r>
          </w:p>
        </w:tc>
        <w:tc>
          <w:tcPr>
            <w:tcW w:w="1560" w:type="dxa"/>
          </w:tcPr>
          <w:p w:rsidR="00360818" w:rsidRPr="002D6580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60818" w:rsidRPr="002D6580" w:rsidRDefault="00540E7C" w:rsidP="008A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Письменная работа при консультации учителя</w:t>
            </w:r>
          </w:p>
        </w:tc>
      </w:tr>
      <w:tr w:rsidR="00360818" w:rsidRPr="000918E6" w:rsidTr="002D6580">
        <w:trPr>
          <w:trHeight w:val="301"/>
        </w:trPr>
        <w:tc>
          <w:tcPr>
            <w:tcW w:w="919" w:type="dxa"/>
          </w:tcPr>
          <w:p w:rsidR="00360818" w:rsidRPr="000918E6" w:rsidRDefault="00360818" w:rsidP="00091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67.</w:t>
            </w:r>
          </w:p>
        </w:tc>
        <w:tc>
          <w:tcPr>
            <w:tcW w:w="5686" w:type="dxa"/>
          </w:tcPr>
          <w:p w:rsidR="00360818" w:rsidRDefault="00540E7C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реакций. </w:t>
            </w:r>
            <w:proofErr w:type="spellStart"/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</w:t>
            </w:r>
          </w:p>
          <w:p w:rsidR="00540E7C" w:rsidRPr="002D6580" w:rsidRDefault="00540E7C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Свойства изученных классов веще</w:t>
            </w:r>
            <w:proofErr w:type="gramStart"/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ств в св</w:t>
            </w:r>
            <w:proofErr w:type="gramEnd"/>
            <w:r w:rsidRPr="002D6580">
              <w:rPr>
                <w:rFonts w:ascii="Times New Roman" w:hAnsi="Times New Roman" w:cs="Times New Roman"/>
                <w:sz w:val="24"/>
                <w:szCs w:val="24"/>
              </w:rPr>
              <w:t xml:space="preserve">ете </w:t>
            </w:r>
            <w:proofErr w:type="spellStart"/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-восстановительных реакций</w:t>
            </w:r>
          </w:p>
        </w:tc>
        <w:tc>
          <w:tcPr>
            <w:tcW w:w="1560" w:type="dxa"/>
          </w:tcPr>
          <w:p w:rsidR="00360818" w:rsidRPr="002D6580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60818" w:rsidRPr="002D6580" w:rsidRDefault="00540E7C" w:rsidP="008A6A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 при консультации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индивидуальному заданию (карточке) при консультации учителя</w:t>
            </w:r>
          </w:p>
        </w:tc>
      </w:tr>
      <w:tr w:rsidR="00360818" w:rsidRPr="000918E6" w:rsidTr="002D6580">
        <w:trPr>
          <w:trHeight w:val="301"/>
        </w:trPr>
        <w:tc>
          <w:tcPr>
            <w:tcW w:w="919" w:type="dxa"/>
          </w:tcPr>
          <w:p w:rsidR="00360818" w:rsidRPr="000918E6" w:rsidRDefault="00360818" w:rsidP="000918E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918E6">
              <w:rPr>
                <w:rFonts w:ascii="Times New Roman" w:hAnsi="Times New Roman" w:cs="Times New Roman"/>
                <w:sz w:val="24"/>
              </w:rPr>
              <w:t>68.</w:t>
            </w:r>
          </w:p>
        </w:tc>
        <w:tc>
          <w:tcPr>
            <w:tcW w:w="5686" w:type="dxa"/>
          </w:tcPr>
          <w:p w:rsidR="00360818" w:rsidRPr="002D6580" w:rsidRDefault="00540E7C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Итоговый тест за курс химии 8 класса</w:t>
            </w:r>
          </w:p>
        </w:tc>
        <w:tc>
          <w:tcPr>
            <w:tcW w:w="1560" w:type="dxa"/>
          </w:tcPr>
          <w:p w:rsidR="00360818" w:rsidRPr="002D6580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60818" w:rsidRPr="002D6580" w:rsidRDefault="00540E7C" w:rsidP="002D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580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</w:tr>
      <w:tr w:rsidR="00360818" w:rsidRPr="000918E6" w:rsidTr="002D6580">
        <w:trPr>
          <w:trHeight w:val="301"/>
        </w:trPr>
        <w:tc>
          <w:tcPr>
            <w:tcW w:w="919" w:type="dxa"/>
          </w:tcPr>
          <w:p w:rsidR="00360818" w:rsidRPr="000918E6" w:rsidRDefault="00360818" w:rsidP="000918E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86" w:type="dxa"/>
          </w:tcPr>
          <w:p w:rsidR="00360818" w:rsidRPr="000918E6" w:rsidRDefault="00360818" w:rsidP="000918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918E6">
              <w:rPr>
                <w:rFonts w:ascii="Times New Roman" w:eastAsia="Bookman Old Style" w:hAnsi="Times New Roman" w:cs="Times New Roman"/>
                <w:b/>
                <w:color w:val="000000"/>
                <w:sz w:val="24"/>
              </w:rPr>
              <w:t>ВСЕГО за 8 класс</w:t>
            </w:r>
          </w:p>
        </w:tc>
        <w:tc>
          <w:tcPr>
            <w:tcW w:w="1560" w:type="dxa"/>
          </w:tcPr>
          <w:p w:rsidR="00360818" w:rsidRPr="000918E6" w:rsidRDefault="00540E7C" w:rsidP="000918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2494" w:type="dxa"/>
          </w:tcPr>
          <w:p w:rsidR="00360818" w:rsidRPr="000918E6" w:rsidRDefault="00360818" w:rsidP="008A6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A7885" w:rsidRDefault="00FA7885" w:rsidP="00FA7885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7885" w:rsidRDefault="00FA7885" w:rsidP="00FA7885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7885" w:rsidRDefault="00FA7885" w:rsidP="00FA7885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7885" w:rsidRDefault="00FA7885" w:rsidP="00FA7885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7885" w:rsidRDefault="00FA7885" w:rsidP="00FA7885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7885" w:rsidRDefault="00FA7885" w:rsidP="00FA7885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7885" w:rsidRDefault="00FA7885" w:rsidP="00FA7885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A7BAD" w:rsidRPr="002172F1" w:rsidRDefault="00FA7BAD" w:rsidP="002D6580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FA7BAD" w:rsidRPr="002172F1" w:rsidSect="009E2C46">
      <w:foot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E0" w:rsidRDefault="00077DE0" w:rsidP="008D6687">
      <w:pPr>
        <w:spacing w:after="0" w:line="240" w:lineRule="auto"/>
      </w:pPr>
      <w:r>
        <w:separator/>
      </w:r>
    </w:p>
  </w:endnote>
  <w:endnote w:type="continuationSeparator" w:id="0">
    <w:p w:rsidR="00077DE0" w:rsidRDefault="00077DE0" w:rsidP="008D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438648"/>
    </w:sdtPr>
    <w:sdtEndPr/>
    <w:sdtContent>
      <w:p w:rsidR="00C80293" w:rsidRDefault="00C80293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8648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80293" w:rsidRDefault="00C802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E0" w:rsidRDefault="00077DE0" w:rsidP="008D6687">
      <w:pPr>
        <w:spacing w:after="0" w:line="240" w:lineRule="auto"/>
      </w:pPr>
      <w:r>
        <w:separator/>
      </w:r>
    </w:p>
  </w:footnote>
  <w:footnote w:type="continuationSeparator" w:id="0">
    <w:p w:rsidR="00077DE0" w:rsidRDefault="00077DE0" w:rsidP="008D6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FB1"/>
    <w:multiLevelType w:val="hybridMultilevel"/>
    <w:tmpl w:val="7F822714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038541CA"/>
    <w:multiLevelType w:val="hybridMultilevel"/>
    <w:tmpl w:val="4A089AF2"/>
    <w:lvl w:ilvl="0" w:tplc="0419000D">
      <w:start w:val="1"/>
      <w:numFmt w:val="bullet"/>
      <w:lvlText w:val=""/>
      <w:lvlJc w:val="left"/>
      <w:pPr>
        <w:ind w:left="116" w:hanging="291"/>
      </w:pPr>
      <w:rPr>
        <w:rFonts w:ascii="Wingdings" w:hAnsi="Wingdings" w:hint="default"/>
        <w:color w:val="231F20"/>
        <w:w w:val="107"/>
        <w:sz w:val="21"/>
        <w:szCs w:val="21"/>
        <w:lang w:val="ru-RU" w:eastAsia="ru-RU" w:bidi="ru-RU"/>
      </w:rPr>
    </w:lvl>
    <w:lvl w:ilvl="1" w:tplc="0419000D">
      <w:start w:val="1"/>
      <w:numFmt w:val="bullet"/>
      <w:lvlText w:val=""/>
      <w:lvlJc w:val="left"/>
      <w:pPr>
        <w:ind w:left="230" w:hanging="298"/>
      </w:pPr>
      <w:rPr>
        <w:rFonts w:ascii="Wingdings" w:hAnsi="Wingdings" w:hint="default"/>
        <w:color w:val="231F20"/>
        <w:w w:val="107"/>
        <w:sz w:val="21"/>
        <w:szCs w:val="21"/>
        <w:lang w:val="ru-RU" w:eastAsia="ru-RU" w:bidi="ru-RU"/>
      </w:rPr>
    </w:lvl>
    <w:lvl w:ilvl="2" w:tplc="75A850A0">
      <w:numFmt w:val="bullet"/>
      <w:lvlText w:val="•"/>
      <w:lvlJc w:val="left"/>
      <w:pPr>
        <w:ind w:left="957" w:hanging="298"/>
      </w:pPr>
      <w:rPr>
        <w:rFonts w:hint="default"/>
        <w:lang w:val="ru-RU" w:eastAsia="ru-RU" w:bidi="ru-RU"/>
      </w:rPr>
    </w:lvl>
    <w:lvl w:ilvl="3" w:tplc="6B0AC4E4">
      <w:numFmt w:val="bullet"/>
      <w:lvlText w:val="•"/>
      <w:lvlJc w:val="left"/>
      <w:pPr>
        <w:ind w:left="1674" w:hanging="298"/>
      </w:pPr>
      <w:rPr>
        <w:rFonts w:hint="default"/>
        <w:lang w:val="ru-RU" w:eastAsia="ru-RU" w:bidi="ru-RU"/>
      </w:rPr>
    </w:lvl>
    <w:lvl w:ilvl="4" w:tplc="E7681E3E">
      <w:numFmt w:val="bullet"/>
      <w:lvlText w:val="•"/>
      <w:lvlJc w:val="left"/>
      <w:pPr>
        <w:ind w:left="2392" w:hanging="298"/>
      </w:pPr>
      <w:rPr>
        <w:rFonts w:hint="default"/>
        <w:lang w:val="ru-RU" w:eastAsia="ru-RU" w:bidi="ru-RU"/>
      </w:rPr>
    </w:lvl>
    <w:lvl w:ilvl="5" w:tplc="9CB8B660">
      <w:numFmt w:val="bullet"/>
      <w:lvlText w:val="•"/>
      <w:lvlJc w:val="left"/>
      <w:pPr>
        <w:ind w:left="3109" w:hanging="298"/>
      </w:pPr>
      <w:rPr>
        <w:rFonts w:hint="default"/>
        <w:lang w:val="ru-RU" w:eastAsia="ru-RU" w:bidi="ru-RU"/>
      </w:rPr>
    </w:lvl>
    <w:lvl w:ilvl="6" w:tplc="F822B7DE">
      <w:numFmt w:val="bullet"/>
      <w:lvlText w:val="•"/>
      <w:lvlJc w:val="left"/>
      <w:pPr>
        <w:ind w:left="3827" w:hanging="298"/>
      </w:pPr>
      <w:rPr>
        <w:rFonts w:hint="default"/>
        <w:lang w:val="ru-RU" w:eastAsia="ru-RU" w:bidi="ru-RU"/>
      </w:rPr>
    </w:lvl>
    <w:lvl w:ilvl="7" w:tplc="54245A0A">
      <w:numFmt w:val="bullet"/>
      <w:lvlText w:val="•"/>
      <w:lvlJc w:val="left"/>
      <w:pPr>
        <w:ind w:left="4544" w:hanging="298"/>
      </w:pPr>
      <w:rPr>
        <w:rFonts w:hint="default"/>
        <w:lang w:val="ru-RU" w:eastAsia="ru-RU" w:bidi="ru-RU"/>
      </w:rPr>
    </w:lvl>
    <w:lvl w:ilvl="8" w:tplc="A620AAAC">
      <w:numFmt w:val="bullet"/>
      <w:lvlText w:val="•"/>
      <w:lvlJc w:val="left"/>
      <w:pPr>
        <w:ind w:left="5262" w:hanging="298"/>
      </w:pPr>
      <w:rPr>
        <w:rFonts w:hint="default"/>
        <w:lang w:val="ru-RU" w:eastAsia="ru-RU" w:bidi="ru-RU"/>
      </w:rPr>
    </w:lvl>
  </w:abstractNum>
  <w:abstractNum w:abstractNumId="2">
    <w:nsid w:val="174C7739"/>
    <w:multiLevelType w:val="hybridMultilevel"/>
    <w:tmpl w:val="18946E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9729B8"/>
    <w:multiLevelType w:val="hybridMultilevel"/>
    <w:tmpl w:val="62E6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86EE3"/>
    <w:multiLevelType w:val="hybridMultilevel"/>
    <w:tmpl w:val="B5C6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60537"/>
    <w:multiLevelType w:val="hybridMultilevel"/>
    <w:tmpl w:val="57B04CF2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6">
    <w:nsid w:val="2A360E6F"/>
    <w:multiLevelType w:val="hybridMultilevel"/>
    <w:tmpl w:val="5282D6C0"/>
    <w:lvl w:ilvl="0" w:tplc="09380D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66D80"/>
    <w:multiLevelType w:val="hybridMultilevel"/>
    <w:tmpl w:val="0ECAC4E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41354EFD"/>
    <w:multiLevelType w:val="hybridMultilevel"/>
    <w:tmpl w:val="FA180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D4CED"/>
    <w:multiLevelType w:val="hybridMultilevel"/>
    <w:tmpl w:val="E6225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3B6AFF"/>
    <w:multiLevelType w:val="hybridMultilevel"/>
    <w:tmpl w:val="0574B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469E3"/>
    <w:multiLevelType w:val="hybridMultilevel"/>
    <w:tmpl w:val="EC1A5900"/>
    <w:lvl w:ilvl="0" w:tplc="735037F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EDF6405"/>
    <w:multiLevelType w:val="hybridMultilevel"/>
    <w:tmpl w:val="6E063C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10255"/>
    <w:multiLevelType w:val="hybridMultilevel"/>
    <w:tmpl w:val="7B6A3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93F18"/>
    <w:multiLevelType w:val="hybridMultilevel"/>
    <w:tmpl w:val="689EEF96"/>
    <w:lvl w:ilvl="0" w:tplc="04190013">
      <w:start w:val="1"/>
      <w:numFmt w:val="upperRoman"/>
      <w:lvlText w:val="%1."/>
      <w:lvlJc w:val="righ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>
    <w:nsid w:val="71A21813"/>
    <w:multiLevelType w:val="hybridMultilevel"/>
    <w:tmpl w:val="93DC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15"/>
  </w:num>
  <w:num w:numId="11">
    <w:abstractNumId w:val="7"/>
  </w:num>
  <w:num w:numId="12">
    <w:abstractNumId w:val="4"/>
  </w:num>
  <w:num w:numId="13">
    <w:abstractNumId w:val="6"/>
  </w:num>
  <w:num w:numId="14">
    <w:abstractNumId w:val="1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3620"/>
    <w:rsid w:val="000039B1"/>
    <w:rsid w:val="00007968"/>
    <w:rsid w:val="00021582"/>
    <w:rsid w:val="0002736D"/>
    <w:rsid w:val="00043C36"/>
    <w:rsid w:val="00046D3D"/>
    <w:rsid w:val="0006312B"/>
    <w:rsid w:val="0006380C"/>
    <w:rsid w:val="0007001B"/>
    <w:rsid w:val="00072BA3"/>
    <w:rsid w:val="00075327"/>
    <w:rsid w:val="00077DE0"/>
    <w:rsid w:val="000866EE"/>
    <w:rsid w:val="000918E6"/>
    <w:rsid w:val="00092286"/>
    <w:rsid w:val="00094212"/>
    <w:rsid w:val="00097228"/>
    <w:rsid w:val="000A42CF"/>
    <w:rsid w:val="000A79EA"/>
    <w:rsid w:val="000C5EA2"/>
    <w:rsid w:val="000D1872"/>
    <w:rsid w:val="000E7ED9"/>
    <w:rsid w:val="00105A5D"/>
    <w:rsid w:val="0013583F"/>
    <w:rsid w:val="00145A07"/>
    <w:rsid w:val="00146E04"/>
    <w:rsid w:val="00150278"/>
    <w:rsid w:val="00154667"/>
    <w:rsid w:val="001655EB"/>
    <w:rsid w:val="0016636F"/>
    <w:rsid w:val="001760E5"/>
    <w:rsid w:val="00184060"/>
    <w:rsid w:val="001844C0"/>
    <w:rsid w:val="00187C66"/>
    <w:rsid w:val="00192F0D"/>
    <w:rsid w:val="001A4524"/>
    <w:rsid w:val="001A5F8B"/>
    <w:rsid w:val="001A7866"/>
    <w:rsid w:val="001B171A"/>
    <w:rsid w:val="001B35BA"/>
    <w:rsid w:val="001B5860"/>
    <w:rsid w:val="001B7DB8"/>
    <w:rsid w:val="001C1A39"/>
    <w:rsid w:val="001C4741"/>
    <w:rsid w:val="001C56C6"/>
    <w:rsid w:val="001D23E2"/>
    <w:rsid w:val="001D5112"/>
    <w:rsid w:val="001F01EF"/>
    <w:rsid w:val="00204FE5"/>
    <w:rsid w:val="002172F1"/>
    <w:rsid w:val="00233BB0"/>
    <w:rsid w:val="002355E7"/>
    <w:rsid w:val="00252E89"/>
    <w:rsid w:val="00255BEB"/>
    <w:rsid w:val="002634E9"/>
    <w:rsid w:val="00267335"/>
    <w:rsid w:val="00281BCF"/>
    <w:rsid w:val="002A1ABA"/>
    <w:rsid w:val="002A6E56"/>
    <w:rsid w:val="002B2EAD"/>
    <w:rsid w:val="002B384B"/>
    <w:rsid w:val="002C45FD"/>
    <w:rsid w:val="002C7A52"/>
    <w:rsid w:val="002D245B"/>
    <w:rsid w:val="002D2E12"/>
    <w:rsid w:val="002D6580"/>
    <w:rsid w:val="002E5140"/>
    <w:rsid w:val="002F67DB"/>
    <w:rsid w:val="0030014C"/>
    <w:rsid w:val="00302866"/>
    <w:rsid w:val="003044F1"/>
    <w:rsid w:val="003064DD"/>
    <w:rsid w:val="00315D1D"/>
    <w:rsid w:val="00322C67"/>
    <w:rsid w:val="003323ED"/>
    <w:rsid w:val="00335BAA"/>
    <w:rsid w:val="0034329A"/>
    <w:rsid w:val="00343C3A"/>
    <w:rsid w:val="00350B5A"/>
    <w:rsid w:val="00352D36"/>
    <w:rsid w:val="003545B4"/>
    <w:rsid w:val="00356B8F"/>
    <w:rsid w:val="00360818"/>
    <w:rsid w:val="00361519"/>
    <w:rsid w:val="003621F4"/>
    <w:rsid w:val="00365A2B"/>
    <w:rsid w:val="00370541"/>
    <w:rsid w:val="00372E30"/>
    <w:rsid w:val="00384BB5"/>
    <w:rsid w:val="00391198"/>
    <w:rsid w:val="00397514"/>
    <w:rsid w:val="003A35F3"/>
    <w:rsid w:val="003B1295"/>
    <w:rsid w:val="003B1E5F"/>
    <w:rsid w:val="003B2D83"/>
    <w:rsid w:val="003C54F6"/>
    <w:rsid w:val="003D029B"/>
    <w:rsid w:val="003D47F1"/>
    <w:rsid w:val="003E0F72"/>
    <w:rsid w:val="003E28AC"/>
    <w:rsid w:val="003E79CF"/>
    <w:rsid w:val="003F62FD"/>
    <w:rsid w:val="0040499D"/>
    <w:rsid w:val="004070D5"/>
    <w:rsid w:val="00426DCA"/>
    <w:rsid w:val="00427BFD"/>
    <w:rsid w:val="00433ED3"/>
    <w:rsid w:val="00435025"/>
    <w:rsid w:val="00446A19"/>
    <w:rsid w:val="0045529F"/>
    <w:rsid w:val="00460022"/>
    <w:rsid w:val="00462522"/>
    <w:rsid w:val="00470CF5"/>
    <w:rsid w:val="004837EA"/>
    <w:rsid w:val="004938B9"/>
    <w:rsid w:val="004B22B5"/>
    <w:rsid w:val="004B299D"/>
    <w:rsid w:val="004B6007"/>
    <w:rsid w:val="004D00D9"/>
    <w:rsid w:val="004D0C96"/>
    <w:rsid w:val="004D18C9"/>
    <w:rsid w:val="004E203F"/>
    <w:rsid w:val="004F183D"/>
    <w:rsid w:val="004F3BA7"/>
    <w:rsid w:val="004F4497"/>
    <w:rsid w:val="00506620"/>
    <w:rsid w:val="00512032"/>
    <w:rsid w:val="0051429C"/>
    <w:rsid w:val="0051532B"/>
    <w:rsid w:val="00515A75"/>
    <w:rsid w:val="0052196F"/>
    <w:rsid w:val="00527F8A"/>
    <w:rsid w:val="00540E7C"/>
    <w:rsid w:val="005451F5"/>
    <w:rsid w:val="00550479"/>
    <w:rsid w:val="00556B17"/>
    <w:rsid w:val="00560366"/>
    <w:rsid w:val="0056123B"/>
    <w:rsid w:val="00576669"/>
    <w:rsid w:val="00577F5F"/>
    <w:rsid w:val="005835C0"/>
    <w:rsid w:val="00592014"/>
    <w:rsid w:val="005A51B8"/>
    <w:rsid w:val="005B7A88"/>
    <w:rsid w:val="005C35D3"/>
    <w:rsid w:val="005C48BD"/>
    <w:rsid w:val="005C7976"/>
    <w:rsid w:val="005D21C1"/>
    <w:rsid w:val="005D6449"/>
    <w:rsid w:val="00601173"/>
    <w:rsid w:val="00607DB2"/>
    <w:rsid w:val="006114A7"/>
    <w:rsid w:val="00616F13"/>
    <w:rsid w:val="006218DC"/>
    <w:rsid w:val="00622008"/>
    <w:rsid w:val="00631A78"/>
    <w:rsid w:val="006323F6"/>
    <w:rsid w:val="00635021"/>
    <w:rsid w:val="00642133"/>
    <w:rsid w:val="00644771"/>
    <w:rsid w:val="00644CE7"/>
    <w:rsid w:val="00651E9D"/>
    <w:rsid w:val="00671605"/>
    <w:rsid w:val="00673628"/>
    <w:rsid w:val="00677CC5"/>
    <w:rsid w:val="0068429C"/>
    <w:rsid w:val="00685508"/>
    <w:rsid w:val="00685CD7"/>
    <w:rsid w:val="00685E3E"/>
    <w:rsid w:val="006A7422"/>
    <w:rsid w:val="006B77FB"/>
    <w:rsid w:val="006C6993"/>
    <w:rsid w:val="006C720E"/>
    <w:rsid w:val="006D1899"/>
    <w:rsid w:val="006D401A"/>
    <w:rsid w:val="006E37B2"/>
    <w:rsid w:val="006F1DBE"/>
    <w:rsid w:val="006F20E7"/>
    <w:rsid w:val="006F2FD4"/>
    <w:rsid w:val="006F7113"/>
    <w:rsid w:val="007015ED"/>
    <w:rsid w:val="007052A4"/>
    <w:rsid w:val="0070582F"/>
    <w:rsid w:val="0071017E"/>
    <w:rsid w:val="0073137F"/>
    <w:rsid w:val="00733557"/>
    <w:rsid w:val="00741E01"/>
    <w:rsid w:val="007450FB"/>
    <w:rsid w:val="0074736C"/>
    <w:rsid w:val="00751216"/>
    <w:rsid w:val="00753207"/>
    <w:rsid w:val="00761CA5"/>
    <w:rsid w:val="00765731"/>
    <w:rsid w:val="007A1B93"/>
    <w:rsid w:val="007A4C01"/>
    <w:rsid w:val="007A5D56"/>
    <w:rsid w:val="007B6C7C"/>
    <w:rsid w:val="007C42A7"/>
    <w:rsid w:val="007E0641"/>
    <w:rsid w:val="007E5B23"/>
    <w:rsid w:val="007E6379"/>
    <w:rsid w:val="00825406"/>
    <w:rsid w:val="00825C7A"/>
    <w:rsid w:val="00861016"/>
    <w:rsid w:val="00865678"/>
    <w:rsid w:val="00865BAB"/>
    <w:rsid w:val="008675F0"/>
    <w:rsid w:val="00885D4C"/>
    <w:rsid w:val="00886384"/>
    <w:rsid w:val="008A6A03"/>
    <w:rsid w:val="008B028B"/>
    <w:rsid w:val="008B4BFC"/>
    <w:rsid w:val="008B4DC6"/>
    <w:rsid w:val="008C147D"/>
    <w:rsid w:val="008C2176"/>
    <w:rsid w:val="008D032C"/>
    <w:rsid w:val="008D52F9"/>
    <w:rsid w:val="008D5B50"/>
    <w:rsid w:val="008D6687"/>
    <w:rsid w:val="008E080E"/>
    <w:rsid w:val="008E4342"/>
    <w:rsid w:val="008E4C75"/>
    <w:rsid w:val="008F408A"/>
    <w:rsid w:val="00917390"/>
    <w:rsid w:val="00920CE1"/>
    <w:rsid w:val="009258D5"/>
    <w:rsid w:val="00952007"/>
    <w:rsid w:val="0095300C"/>
    <w:rsid w:val="0095506D"/>
    <w:rsid w:val="00981242"/>
    <w:rsid w:val="009A451C"/>
    <w:rsid w:val="009B0A3A"/>
    <w:rsid w:val="009B118B"/>
    <w:rsid w:val="009D2163"/>
    <w:rsid w:val="009D38EA"/>
    <w:rsid w:val="009D4CE8"/>
    <w:rsid w:val="009D7A7E"/>
    <w:rsid w:val="009E2C46"/>
    <w:rsid w:val="009F49E5"/>
    <w:rsid w:val="009F7BE9"/>
    <w:rsid w:val="00A001ED"/>
    <w:rsid w:val="00A02EFE"/>
    <w:rsid w:val="00A04FE7"/>
    <w:rsid w:val="00A1129B"/>
    <w:rsid w:val="00A172D8"/>
    <w:rsid w:val="00A34961"/>
    <w:rsid w:val="00A36AA2"/>
    <w:rsid w:val="00A43990"/>
    <w:rsid w:val="00A43F30"/>
    <w:rsid w:val="00A524E1"/>
    <w:rsid w:val="00A55479"/>
    <w:rsid w:val="00A56EA2"/>
    <w:rsid w:val="00A602CD"/>
    <w:rsid w:val="00A61EC1"/>
    <w:rsid w:val="00A665F9"/>
    <w:rsid w:val="00A745AC"/>
    <w:rsid w:val="00A813F7"/>
    <w:rsid w:val="00A8345B"/>
    <w:rsid w:val="00A93600"/>
    <w:rsid w:val="00A97938"/>
    <w:rsid w:val="00AC132F"/>
    <w:rsid w:val="00AE2A9C"/>
    <w:rsid w:val="00AF44BD"/>
    <w:rsid w:val="00AF45E9"/>
    <w:rsid w:val="00B05EFC"/>
    <w:rsid w:val="00B07874"/>
    <w:rsid w:val="00B118A9"/>
    <w:rsid w:val="00B13A9B"/>
    <w:rsid w:val="00B20AEC"/>
    <w:rsid w:val="00B20C5A"/>
    <w:rsid w:val="00B23B54"/>
    <w:rsid w:val="00B25AD5"/>
    <w:rsid w:val="00B306B5"/>
    <w:rsid w:val="00B356CE"/>
    <w:rsid w:val="00B42D9E"/>
    <w:rsid w:val="00B50663"/>
    <w:rsid w:val="00B50906"/>
    <w:rsid w:val="00B5118B"/>
    <w:rsid w:val="00B52610"/>
    <w:rsid w:val="00B52D4B"/>
    <w:rsid w:val="00B56CED"/>
    <w:rsid w:val="00B634BD"/>
    <w:rsid w:val="00B84224"/>
    <w:rsid w:val="00B87BBE"/>
    <w:rsid w:val="00B90DE5"/>
    <w:rsid w:val="00BA0BD2"/>
    <w:rsid w:val="00BA1DE7"/>
    <w:rsid w:val="00BA2CCE"/>
    <w:rsid w:val="00BB07E3"/>
    <w:rsid w:val="00BB5D49"/>
    <w:rsid w:val="00BB7780"/>
    <w:rsid w:val="00BC243B"/>
    <w:rsid w:val="00BC3BFE"/>
    <w:rsid w:val="00BE4FDE"/>
    <w:rsid w:val="00BF650C"/>
    <w:rsid w:val="00BF6591"/>
    <w:rsid w:val="00C02F1A"/>
    <w:rsid w:val="00C06EAF"/>
    <w:rsid w:val="00C156CC"/>
    <w:rsid w:val="00C1641D"/>
    <w:rsid w:val="00C172C0"/>
    <w:rsid w:val="00C24521"/>
    <w:rsid w:val="00C32E20"/>
    <w:rsid w:val="00C33AE1"/>
    <w:rsid w:val="00C34DFE"/>
    <w:rsid w:val="00C37880"/>
    <w:rsid w:val="00C40FE8"/>
    <w:rsid w:val="00C5137D"/>
    <w:rsid w:val="00C57256"/>
    <w:rsid w:val="00C602E5"/>
    <w:rsid w:val="00C60417"/>
    <w:rsid w:val="00C6405C"/>
    <w:rsid w:val="00C65722"/>
    <w:rsid w:val="00C671DE"/>
    <w:rsid w:val="00C722EA"/>
    <w:rsid w:val="00C80293"/>
    <w:rsid w:val="00C8528D"/>
    <w:rsid w:val="00C85AD8"/>
    <w:rsid w:val="00CB161B"/>
    <w:rsid w:val="00CB2A11"/>
    <w:rsid w:val="00CD07B6"/>
    <w:rsid w:val="00CD3716"/>
    <w:rsid w:val="00CD437D"/>
    <w:rsid w:val="00CD612C"/>
    <w:rsid w:val="00CF37A5"/>
    <w:rsid w:val="00CF63FE"/>
    <w:rsid w:val="00CF6AAA"/>
    <w:rsid w:val="00D10646"/>
    <w:rsid w:val="00D1192A"/>
    <w:rsid w:val="00D14A77"/>
    <w:rsid w:val="00D1691B"/>
    <w:rsid w:val="00D2656C"/>
    <w:rsid w:val="00D345D1"/>
    <w:rsid w:val="00D35716"/>
    <w:rsid w:val="00D43620"/>
    <w:rsid w:val="00D4763B"/>
    <w:rsid w:val="00D5310D"/>
    <w:rsid w:val="00D908D9"/>
    <w:rsid w:val="00D93C25"/>
    <w:rsid w:val="00D94484"/>
    <w:rsid w:val="00D94616"/>
    <w:rsid w:val="00D946DF"/>
    <w:rsid w:val="00D94820"/>
    <w:rsid w:val="00D972AF"/>
    <w:rsid w:val="00DA4745"/>
    <w:rsid w:val="00DB4FD7"/>
    <w:rsid w:val="00DC4723"/>
    <w:rsid w:val="00DD27A1"/>
    <w:rsid w:val="00DD3B31"/>
    <w:rsid w:val="00DE7447"/>
    <w:rsid w:val="00E03D16"/>
    <w:rsid w:val="00E04710"/>
    <w:rsid w:val="00E078DF"/>
    <w:rsid w:val="00E1592D"/>
    <w:rsid w:val="00E21F43"/>
    <w:rsid w:val="00E47323"/>
    <w:rsid w:val="00E5188C"/>
    <w:rsid w:val="00E56008"/>
    <w:rsid w:val="00E56521"/>
    <w:rsid w:val="00E64725"/>
    <w:rsid w:val="00E64B66"/>
    <w:rsid w:val="00E668B5"/>
    <w:rsid w:val="00E669E9"/>
    <w:rsid w:val="00E7099E"/>
    <w:rsid w:val="00E71955"/>
    <w:rsid w:val="00E73C5E"/>
    <w:rsid w:val="00E8418B"/>
    <w:rsid w:val="00E84BCB"/>
    <w:rsid w:val="00E8648B"/>
    <w:rsid w:val="00EA1D91"/>
    <w:rsid w:val="00EB67FF"/>
    <w:rsid w:val="00EC021B"/>
    <w:rsid w:val="00EF1837"/>
    <w:rsid w:val="00EF3144"/>
    <w:rsid w:val="00EF4DF1"/>
    <w:rsid w:val="00EF7306"/>
    <w:rsid w:val="00F068B5"/>
    <w:rsid w:val="00F13D0B"/>
    <w:rsid w:val="00F15FC6"/>
    <w:rsid w:val="00F165A3"/>
    <w:rsid w:val="00F24DCE"/>
    <w:rsid w:val="00F36C40"/>
    <w:rsid w:val="00F53BB2"/>
    <w:rsid w:val="00F5574A"/>
    <w:rsid w:val="00F60346"/>
    <w:rsid w:val="00F62D2A"/>
    <w:rsid w:val="00F70F41"/>
    <w:rsid w:val="00F77496"/>
    <w:rsid w:val="00F814B4"/>
    <w:rsid w:val="00F81A79"/>
    <w:rsid w:val="00F83C14"/>
    <w:rsid w:val="00F84EA7"/>
    <w:rsid w:val="00F861BE"/>
    <w:rsid w:val="00FA1FE9"/>
    <w:rsid w:val="00FA7885"/>
    <w:rsid w:val="00FA7BAD"/>
    <w:rsid w:val="00FB1478"/>
    <w:rsid w:val="00FD73E4"/>
    <w:rsid w:val="00FE01B1"/>
    <w:rsid w:val="00FF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687"/>
  </w:style>
  <w:style w:type="paragraph" w:styleId="a6">
    <w:name w:val="footer"/>
    <w:basedOn w:val="a"/>
    <w:link w:val="a7"/>
    <w:uiPriority w:val="99"/>
    <w:unhideWhenUsed/>
    <w:rsid w:val="008D6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687"/>
  </w:style>
  <w:style w:type="paragraph" w:styleId="a8">
    <w:name w:val="Balloon Text"/>
    <w:basedOn w:val="a"/>
    <w:link w:val="a9"/>
    <w:uiPriority w:val="99"/>
    <w:semiHidden/>
    <w:unhideWhenUsed/>
    <w:rsid w:val="00DA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74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7666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673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60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9D7A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9D7A7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9D7A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f">
    <w:name w:val="Название Знак"/>
    <w:basedOn w:val="a0"/>
    <w:link w:val="ae"/>
    <w:rsid w:val="009D7A7E"/>
    <w:rPr>
      <w:rFonts w:ascii="Times New Roman" w:eastAsia="Times New Roman" w:hAnsi="Times New Roman" w:cs="Times New Roman"/>
      <w:b/>
      <w:szCs w:val="20"/>
    </w:rPr>
  </w:style>
  <w:style w:type="paragraph" w:styleId="af0">
    <w:name w:val="No Spacing"/>
    <w:link w:val="af1"/>
    <w:uiPriority w:val="1"/>
    <w:qFormat/>
    <w:rsid w:val="009D7A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Основной текст (14)_"/>
    <w:link w:val="141"/>
    <w:rsid w:val="009D7A7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D7A7E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ab">
    <w:name w:val="Абзац списка Знак"/>
    <w:link w:val="aa"/>
    <w:uiPriority w:val="34"/>
    <w:locked/>
    <w:rsid w:val="009D7A7E"/>
  </w:style>
  <w:style w:type="character" w:customStyle="1" w:styleId="17">
    <w:name w:val="Основной текст (17)_"/>
    <w:link w:val="171"/>
    <w:locked/>
    <w:rsid w:val="009D7A7E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9D7A7E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6">
    <w:name w:val="Основной текст + Полужирный16"/>
    <w:rsid w:val="009D7A7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170">
    <w:name w:val="Основной текст (17) + Не полужирный"/>
    <w:basedOn w:val="17"/>
    <w:rsid w:val="009D7A7E"/>
    <w:rPr>
      <w:b/>
      <w:bCs/>
      <w:shd w:val="clear" w:color="auto" w:fill="FFFFFF"/>
    </w:rPr>
  </w:style>
  <w:style w:type="character" w:customStyle="1" w:styleId="35">
    <w:name w:val="Заголовок №3 + Не полужирный5"/>
    <w:rsid w:val="009D7A7E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paragraph" w:customStyle="1" w:styleId="21">
    <w:name w:val="Заголовок 21"/>
    <w:basedOn w:val="a"/>
    <w:uiPriority w:val="1"/>
    <w:qFormat/>
    <w:rsid w:val="009D7A7E"/>
    <w:pPr>
      <w:widowControl w:val="0"/>
      <w:autoSpaceDE w:val="0"/>
      <w:autoSpaceDN w:val="0"/>
      <w:spacing w:after="0" w:line="240" w:lineRule="auto"/>
      <w:ind w:left="910"/>
      <w:outlineLvl w:val="2"/>
    </w:pPr>
    <w:rPr>
      <w:rFonts w:ascii="Calibri" w:eastAsia="Calibri" w:hAnsi="Calibri" w:cs="Calibri"/>
      <w:sz w:val="26"/>
      <w:szCs w:val="26"/>
      <w:lang w:bidi="ru-RU"/>
    </w:rPr>
  </w:style>
  <w:style w:type="character" w:customStyle="1" w:styleId="af1">
    <w:name w:val="Без интервала Знак"/>
    <w:link w:val="af0"/>
    <w:uiPriority w:val="1"/>
    <w:locked/>
    <w:rsid w:val="009D7A7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9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2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4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51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C6D7-C7D6-4ED0-993B-E84CCFEE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21</Pages>
  <Words>7944</Words>
  <Characters>45282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64</cp:revision>
  <cp:lastPrinted>2016-09-10T06:26:00Z</cp:lastPrinted>
  <dcterms:created xsi:type="dcterms:W3CDTF">2019-09-14T17:08:00Z</dcterms:created>
  <dcterms:modified xsi:type="dcterms:W3CDTF">2021-12-13T01:44:00Z</dcterms:modified>
</cp:coreProperties>
</file>